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24" w:rsidRPr="00897771" w:rsidRDefault="00921824" w:rsidP="00921824">
      <w:pPr>
        <w:rPr>
          <w:rFonts w:ascii="Trebuchet MS" w:hAnsi="Trebuchet MS"/>
          <w:sz w:val="16"/>
        </w:rPr>
      </w:pPr>
      <w:bookmarkStart w:id="0" w:name="_GoBack"/>
      <w:bookmarkEnd w:id="0"/>
    </w:p>
    <w:tbl>
      <w:tblPr>
        <w:tblW w:w="10043" w:type="dxa"/>
        <w:tblInd w:w="-1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388"/>
        <w:gridCol w:w="5954"/>
        <w:gridCol w:w="1701"/>
      </w:tblGrid>
      <w:tr w:rsidR="008B04AC" w:rsidRPr="00897771" w:rsidTr="00B511AB">
        <w:tc>
          <w:tcPr>
            <w:tcW w:w="2388" w:type="dxa"/>
            <w:tcBorders>
              <w:bottom w:val="single" w:sz="4" w:space="0" w:color="auto"/>
            </w:tcBorders>
            <w:shd w:val="clear" w:color="auto" w:fill="D9D9D9"/>
            <w:vAlign w:val="center"/>
          </w:tcPr>
          <w:p w:rsidR="008B04AC" w:rsidRPr="00897771" w:rsidRDefault="008B04AC" w:rsidP="00413B9D">
            <w:pPr>
              <w:pStyle w:val="Balk2"/>
              <w:numPr>
                <w:ilvl w:val="1"/>
                <w:numId w:val="0"/>
              </w:numPr>
              <w:tabs>
                <w:tab w:val="num" w:pos="576"/>
              </w:tabs>
              <w:overflowPunct/>
              <w:autoSpaceDE/>
              <w:autoSpaceDN/>
              <w:adjustRightInd/>
              <w:spacing w:before="20" w:after="20"/>
              <w:ind w:left="576" w:hanging="576"/>
              <w:textAlignment w:val="auto"/>
              <w:rPr>
                <w:rFonts w:ascii="Trebuchet MS" w:hAnsi="Trebuchet MS" w:cs="Tahoma"/>
                <w:i w:val="0"/>
                <w:sz w:val="22"/>
                <w:szCs w:val="20"/>
              </w:rPr>
            </w:pPr>
            <w:r w:rsidRPr="00897771">
              <w:rPr>
                <w:rFonts w:ascii="Trebuchet MS" w:hAnsi="Trebuchet MS" w:cs="Tahoma"/>
                <w:i w:val="0"/>
                <w:sz w:val="22"/>
                <w:szCs w:val="20"/>
              </w:rPr>
              <w:t>1. Ürün Bilgileri</w:t>
            </w:r>
          </w:p>
        </w:tc>
        <w:tc>
          <w:tcPr>
            <w:tcW w:w="5954" w:type="dxa"/>
            <w:tcBorders>
              <w:bottom w:val="single" w:sz="4" w:space="0" w:color="auto"/>
              <w:right w:val="single" w:sz="4" w:space="0" w:color="auto"/>
            </w:tcBorders>
            <w:shd w:val="clear" w:color="auto" w:fill="D9D9D9"/>
            <w:vAlign w:val="center"/>
          </w:tcPr>
          <w:p w:rsidR="008B04AC" w:rsidRPr="00897771" w:rsidRDefault="008B04AC" w:rsidP="00413B9D">
            <w:pPr>
              <w:rPr>
                <w:rFonts w:ascii="Trebuchet MS" w:hAnsi="Trebuchet MS" w:cs="Tahoma"/>
                <w:b/>
                <w:sz w:val="22"/>
              </w:rPr>
            </w:pPr>
            <w:r w:rsidRPr="00897771">
              <w:rPr>
                <w:rFonts w:ascii="Trebuchet MS" w:hAnsi="Trebuchet MS" w:cs="Tahoma"/>
                <w:b/>
                <w:sz w:val="22"/>
              </w:rPr>
              <w:t>Kabul Değeri</w:t>
            </w:r>
          </w:p>
        </w:tc>
        <w:tc>
          <w:tcPr>
            <w:tcW w:w="1701" w:type="dxa"/>
            <w:tcBorders>
              <w:bottom w:val="single" w:sz="4" w:space="0" w:color="auto"/>
              <w:right w:val="single" w:sz="4" w:space="0" w:color="auto"/>
            </w:tcBorders>
            <w:shd w:val="clear" w:color="auto" w:fill="D9D9D9"/>
            <w:vAlign w:val="center"/>
          </w:tcPr>
          <w:p w:rsidR="008B04AC" w:rsidRPr="00897771" w:rsidRDefault="008B04AC" w:rsidP="00413B9D">
            <w:pPr>
              <w:rPr>
                <w:rFonts w:ascii="Trebuchet MS" w:hAnsi="Trebuchet MS" w:cs="Tahoma"/>
                <w:b/>
                <w:sz w:val="22"/>
              </w:rPr>
            </w:pPr>
            <w:r w:rsidRPr="00897771">
              <w:rPr>
                <w:rFonts w:ascii="Trebuchet MS" w:hAnsi="Trebuchet MS" w:cs="Tahoma"/>
                <w:b/>
                <w:sz w:val="22"/>
              </w:rPr>
              <w:t xml:space="preserve">Referans </w:t>
            </w:r>
            <w:r w:rsidR="00A83C5E" w:rsidRPr="00897771">
              <w:rPr>
                <w:rFonts w:ascii="Trebuchet MS" w:hAnsi="Trebuchet MS" w:cs="Tahoma"/>
                <w:b/>
                <w:sz w:val="22"/>
              </w:rPr>
              <w:t>K</w:t>
            </w:r>
            <w:r w:rsidRPr="00897771">
              <w:rPr>
                <w:rFonts w:ascii="Trebuchet MS" w:hAnsi="Trebuchet MS" w:cs="Tahoma"/>
                <w:b/>
                <w:sz w:val="22"/>
              </w:rPr>
              <w:t>riter</w:t>
            </w:r>
          </w:p>
        </w:tc>
      </w:tr>
      <w:tr w:rsidR="008B04AC" w:rsidRPr="00897771" w:rsidTr="00B511AB">
        <w:tc>
          <w:tcPr>
            <w:tcW w:w="2388" w:type="dxa"/>
            <w:tcBorders>
              <w:top w:val="single" w:sz="4" w:space="0" w:color="auto"/>
              <w:bottom w:val="single" w:sz="6" w:space="0" w:color="auto"/>
            </w:tcBorders>
            <w:vAlign w:val="center"/>
          </w:tcPr>
          <w:p w:rsidR="008B04AC" w:rsidRPr="00897771" w:rsidRDefault="008B04AC" w:rsidP="00413B9D">
            <w:pPr>
              <w:rPr>
                <w:rFonts w:ascii="Trebuchet MS" w:hAnsi="Trebuchet MS" w:cs="Tahoma"/>
                <w:b/>
                <w:color w:val="000000"/>
              </w:rPr>
            </w:pPr>
            <w:r w:rsidRPr="00897771">
              <w:rPr>
                <w:rFonts w:ascii="Trebuchet MS" w:hAnsi="Trebuchet MS" w:cs="Tahoma"/>
                <w:b/>
                <w:color w:val="000000"/>
              </w:rPr>
              <w:t>Ürün tanımı</w:t>
            </w:r>
          </w:p>
        </w:tc>
        <w:tc>
          <w:tcPr>
            <w:tcW w:w="5954" w:type="dxa"/>
            <w:tcBorders>
              <w:top w:val="single" w:sz="4" w:space="0" w:color="auto"/>
              <w:bottom w:val="single" w:sz="6" w:space="0" w:color="auto"/>
              <w:right w:val="single" w:sz="4" w:space="0" w:color="auto"/>
            </w:tcBorders>
            <w:vAlign w:val="center"/>
          </w:tcPr>
          <w:p w:rsidR="00B97547" w:rsidRPr="00897771" w:rsidRDefault="00B97547" w:rsidP="00B97547">
            <w:pPr>
              <w:overflowPunct/>
              <w:textAlignment w:val="auto"/>
              <w:rPr>
                <w:rFonts w:ascii="Trebuchet MS" w:eastAsia="Times New Roman" w:hAnsi="Trebuchet MS" w:cs="Arial"/>
              </w:rPr>
            </w:pPr>
            <w:r w:rsidRPr="00897771">
              <w:rPr>
                <w:rFonts w:ascii="Trebuchet MS" w:eastAsia="Times New Roman" w:hAnsi="Trebuchet MS" w:cs="Arial"/>
              </w:rPr>
              <w:t xml:space="preserve">Buğdaygiller familyasından </w:t>
            </w:r>
            <w:proofErr w:type="spellStart"/>
            <w:r w:rsidRPr="00897771">
              <w:rPr>
                <w:rFonts w:ascii="Trebuchet MS" w:eastAsia="Times New Roman" w:hAnsi="Trebuchet MS" w:cs="Arial"/>
              </w:rPr>
              <w:t>Oryza</w:t>
            </w:r>
            <w:proofErr w:type="spellEnd"/>
            <w:r w:rsidRPr="00897771">
              <w:rPr>
                <w:rFonts w:ascii="Trebuchet MS" w:eastAsia="Times New Roman" w:hAnsi="Trebuchet MS" w:cs="Arial"/>
              </w:rPr>
              <w:t xml:space="preserve"> </w:t>
            </w:r>
            <w:proofErr w:type="spellStart"/>
            <w:r w:rsidRPr="00897771">
              <w:rPr>
                <w:rFonts w:ascii="Trebuchet MS" w:eastAsia="Times New Roman" w:hAnsi="Trebuchet MS" w:cs="Arial"/>
              </w:rPr>
              <w:t>sativa</w:t>
            </w:r>
            <w:proofErr w:type="spellEnd"/>
            <w:r w:rsidRPr="00897771">
              <w:rPr>
                <w:rFonts w:ascii="Trebuchet MS" w:eastAsia="Times New Roman" w:hAnsi="Trebuchet MS" w:cs="Arial"/>
              </w:rPr>
              <w:t xml:space="preserve"> türüne giren kültür bitkilerinin danesi olan çeltiğin, tekniğine uygun olarak yabancı maddelerden arındırılması, kavuzlarının soyulması, danelerin ayrılması, beyazlatılması, toz halindeki kepeğinden ayrılması, parlatılması, boylanması, kırıkların ve pirinç dışındaki diğer maddelerin</w:t>
            </w:r>
          </w:p>
          <w:p w:rsidR="00B97547" w:rsidRPr="00897771" w:rsidRDefault="00B97547" w:rsidP="00B97547">
            <w:pPr>
              <w:overflowPunct/>
              <w:textAlignment w:val="auto"/>
              <w:rPr>
                <w:rFonts w:ascii="Trebuchet MS" w:eastAsia="Times New Roman" w:hAnsi="Trebuchet MS" w:cs="Arial"/>
              </w:rPr>
            </w:pPr>
            <w:proofErr w:type="gramStart"/>
            <w:r w:rsidRPr="00897771">
              <w:rPr>
                <w:rFonts w:ascii="Trebuchet MS" w:eastAsia="Times New Roman" w:hAnsi="Trebuchet MS" w:cs="Arial"/>
              </w:rPr>
              <w:t>ayrılması</w:t>
            </w:r>
            <w:proofErr w:type="gramEnd"/>
            <w:r w:rsidRPr="00897771">
              <w:rPr>
                <w:rFonts w:ascii="Trebuchet MS" w:eastAsia="Times New Roman" w:hAnsi="Trebuchet MS" w:cs="Arial"/>
              </w:rPr>
              <w:t xml:space="preserve"> suretiyle elde edilen ürün</w:t>
            </w:r>
          </w:p>
        </w:tc>
        <w:tc>
          <w:tcPr>
            <w:tcW w:w="1701" w:type="dxa"/>
            <w:tcBorders>
              <w:top w:val="single" w:sz="4" w:space="0" w:color="auto"/>
              <w:bottom w:val="single" w:sz="6" w:space="0" w:color="auto"/>
              <w:right w:val="single" w:sz="4" w:space="0" w:color="auto"/>
            </w:tcBorders>
            <w:vAlign w:val="center"/>
          </w:tcPr>
          <w:p w:rsidR="002E7C05" w:rsidRPr="00897771" w:rsidRDefault="00B97547" w:rsidP="00B97547">
            <w:pPr>
              <w:spacing w:after="60"/>
              <w:rPr>
                <w:rFonts w:ascii="Trebuchet MS" w:hAnsi="Trebuchet MS" w:cs="Tahoma"/>
              </w:rPr>
            </w:pPr>
            <w:r w:rsidRPr="00897771">
              <w:rPr>
                <w:rFonts w:ascii="Trebuchet MS" w:hAnsi="Trebuchet MS" w:cs="Tahoma"/>
              </w:rPr>
              <w:t>TS 2408                       Nisan 2003</w:t>
            </w:r>
          </w:p>
        </w:tc>
      </w:tr>
      <w:tr w:rsidR="00B97B61" w:rsidRPr="00897771" w:rsidTr="00B511AB">
        <w:tc>
          <w:tcPr>
            <w:tcW w:w="2388" w:type="dxa"/>
            <w:tcBorders>
              <w:top w:val="single" w:sz="6" w:space="0" w:color="auto"/>
              <w:bottom w:val="single" w:sz="6" w:space="0" w:color="auto"/>
            </w:tcBorders>
            <w:shd w:val="clear" w:color="auto" w:fill="FFFFFF"/>
            <w:vAlign w:val="center"/>
          </w:tcPr>
          <w:p w:rsidR="00B97B61" w:rsidRPr="00897771" w:rsidRDefault="00B97B61" w:rsidP="00413B9D">
            <w:pPr>
              <w:rPr>
                <w:rFonts w:ascii="Trebuchet MS" w:hAnsi="Trebuchet MS" w:cs="Tahoma"/>
                <w:b/>
              </w:rPr>
            </w:pPr>
            <w:r w:rsidRPr="00897771">
              <w:rPr>
                <w:rFonts w:ascii="Trebuchet MS" w:hAnsi="Trebuchet MS" w:cs="Tahoma"/>
                <w:b/>
              </w:rPr>
              <w:t>Üretim Metodu</w:t>
            </w:r>
          </w:p>
        </w:tc>
        <w:tc>
          <w:tcPr>
            <w:tcW w:w="5954" w:type="dxa"/>
            <w:tcBorders>
              <w:top w:val="single" w:sz="6" w:space="0" w:color="auto"/>
              <w:bottom w:val="single" w:sz="6" w:space="0" w:color="auto"/>
              <w:right w:val="single" w:sz="4" w:space="0" w:color="auto"/>
            </w:tcBorders>
            <w:shd w:val="clear" w:color="auto" w:fill="FFFFFF"/>
            <w:vAlign w:val="center"/>
          </w:tcPr>
          <w:p w:rsidR="00B97B61" w:rsidRPr="00B511AB" w:rsidRDefault="00C112C5" w:rsidP="00B511AB">
            <w:pPr>
              <w:overflowPunct/>
              <w:textAlignment w:val="auto"/>
              <w:rPr>
                <w:rFonts w:ascii="Trebuchet MS" w:eastAsia="Times New Roman" w:hAnsi="Trebuchet MS" w:cs="Arial"/>
              </w:rPr>
            </w:pPr>
            <w:r w:rsidRPr="00897771">
              <w:rPr>
                <w:rFonts w:ascii="Trebuchet MS" w:eastAsia="Times New Roman" w:hAnsi="Trebuchet MS" w:cs="Arial"/>
              </w:rPr>
              <w:t xml:space="preserve">Buğdaygiller familyasından </w:t>
            </w:r>
            <w:proofErr w:type="spellStart"/>
            <w:r w:rsidRPr="00897771">
              <w:rPr>
                <w:rFonts w:ascii="Trebuchet MS" w:eastAsia="Times New Roman" w:hAnsi="Trebuchet MS" w:cs="Arial"/>
              </w:rPr>
              <w:t>Oryza</w:t>
            </w:r>
            <w:proofErr w:type="spellEnd"/>
            <w:r w:rsidRPr="00897771">
              <w:rPr>
                <w:rFonts w:ascii="Trebuchet MS" w:eastAsia="Times New Roman" w:hAnsi="Trebuchet MS" w:cs="Arial"/>
              </w:rPr>
              <w:t xml:space="preserve"> </w:t>
            </w:r>
            <w:proofErr w:type="spellStart"/>
            <w:r w:rsidRPr="00897771">
              <w:rPr>
                <w:rFonts w:ascii="Trebuchet MS" w:eastAsia="Times New Roman" w:hAnsi="Trebuchet MS" w:cs="Arial"/>
              </w:rPr>
              <w:t>sativa</w:t>
            </w:r>
            <w:proofErr w:type="spellEnd"/>
            <w:r w:rsidRPr="00897771">
              <w:rPr>
                <w:rFonts w:ascii="Trebuchet MS" w:eastAsia="Times New Roman" w:hAnsi="Trebuchet MS" w:cs="Arial"/>
              </w:rPr>
              <w:t xml:space="preserve"> türüne giren kültür bitkilerinin danesi olan çeltiğin, tekniğine uygun olarak yabancı maddelerden arındırılması, kavuzlarının soyulması, danelerin ayrılması, beyazlatılması, toz halindeki kepeğinden ayrılması, parlatılması, boylanması, kırıkların ve pirinç dışındaki diğer maddelerin</w:t>
            </w:r>
            <w:r w:rsidR="00B511AB">
              <w:rPr>
                <w:rFonts w:ascii="Trebuchet MS" w:eastAsia="Times New Roman" w:hAnsi="Trebuchet MS" w:cs="Arial"/>
              </w:rPr>
              <w:t xml:space="preserve"> </w:t>
            </w:r>
            <w:r w:rsidRPr="00897771">
              <w:rPr>
                <w:rFonts w:ascii="Trebuchet MS" w:eastAsia="Times New Roman" w:hAnsi="Trebuchet MS" w:cs="Arial"/>
              </w:rPr>
              <w:t>ayrılması suretiyle elde edilir.</w:t>
            </w:r>
          </w:p>
        </w:tc>
        <w:tc>
          <w:tcPr>
            <w:tcW w:w="1701" w:type="dxa"/>
            <w:tcBorders>
              <w:top w:val="single" w:sz="6" w:space="0" w:color="auto"/>
              <w:bottom w:val="single" w:sz="6" w:space="0" w:color="auto"/>
              <w:right w:val="single" w:sz="4" w:space="0" w:color="auto"/>
            </w:tcBorders>
            <w:shd w:val="clear" w:color="auto" w:fill="FFFFFF"/>
            <w:vAlign w:val="center"/>
          </w:tcPr>
          <w:p w:rsidR="00B97B61" w:rsidRPr="00897771" w:rsidRDefault="00C112C5" w:rsidP="002E7C05">
            <w:pPr>
              <w:spacing w:after="60"/>
              <w:rPr>
                <w:rFonts w:ascii="Trebuchet MS" w:hAnsi="Trebuchet MS" w:cs="Tahoma"/>
              </w:rPr>
            </w:pPr>
            <w:r w:rsidRPr="00897771">
              <w:rPr>
                <w:rFonts w:ascii="Trebuchet MS" w:hAnsi="Trebuchet MS" w:cs="Tahoma"/>
              </w:rPr>
              <w:t>TS 2408                       Nisan 2003</w:t>
            </w:r>
          </w:p>
        </w:tc>
      </w:tr>
      <w:tr w:rsidR="00B97B61" w:rsidRPr="00897771" w:rsidTr="00B511AB">
        <w:tc>
          <w:tcPr>
            <w:tcW w:w="2388" w:type="dxa"/>
            <w:tcBorders>
              <w:top w:val="single" w:sz="6" w:space="0" w:color="auto"/>
              <w:bottom w:val="single" w:sz="6" w:space="0" w:color="auto"/>
            </w:tcBorders>
            <w:shd w:val="clear" w:color="auto" w:fill="FFFFFF"/>
            <w:vAlign w:val="center"/>
          </w:tcPr>
          <w:p w:rsidR="00B97B61" w:rsidRPr="00897771" w:rsidRDefault="00B97B61" w:rsidP="00413B9D">
            <w:pPr>
              <w:rPr>
                <w:rFonts w:ascii="Trebuchet MS" w:hAnsi="Trebuchet MS" w:cs="Tahoma"/>
                <w:b/>
              </w:rPr>
            </w:pPr>
            <w:r w:rsidRPr="00897771">
              <w:rPr>
                <w:rFonts w:ascii="Trebuchet MS" w:hAnsi="Trebuchet MS" w:cs="Tahoma"/>
                <w:b/>
              </w:rPr>
              <w:t>Özel Girdi Şartları</w:t>
            </w:r>
          </w:p>
        </w:tc>
        <w:tc>
          <w:tcPr>
            <w:tcW w:w="5954" w:type="dxa"/>
            <w:tcBorders>
              <w:top w:val="single" w:sz="6" w:space="0" w:color="auto"/>
              <w:bottom w:val="single" w:sz="6" w:space="0" w:color="auto"/>
              <w:right w:val="single" w:sz="4" w:space="0" w:color="auto"/>
            </w:tcBorders>
            <w:shd w:val="clear" w:color="auto" w:fill="FFFFFF"/>
            <w:vAlign w:val="center"/>
          </w:tcPr>
          <w:p w:rsidR="00B97547" w:rsidRPr="00897771" w:rsidRDefault="00B97547" w:rsidP="00C112C5">
            <w:pPr>
              <w:shd w:val="clear" w:color="auto" w:fill="FFFFFF"/>
              <w:overflowPunct/>
              <w:autoSpaceDE/>
              <w:autoSpaceDN/>
              <w:adjustRightInd/>
              <w:jc w:val="both"/>
              <w:textAlignment w:val="auto"/>
              <w:rPr>
                <w:rFonts w:ascii="Trebuchet MS" w:eastAsia="Times New Roman" w:hAnsi="Trebuchet MS"/>
                <w:color w:val="000000" w:themeColor="text1"/>
              </w:rPr>
            </w:pPr>
            <w:r w:rsidRPr="00897771">
              <w:rPr>
                <w:rFonts w:ascii="Trebuchet MS" w:eastAsia="Times New Roman" w:hAnsi="Trebuchet MS"/>
                <w:color w:val="000000" w:themeColor="text1"/>
              </w:rPr>
              <w:t>Pirinç, acılaşmış, ekşimiş, kokuşmuş, küflenmiş olmamalı, yabancı bir tat ve koku, böcek ve böcek parçalarını, kalıntılarını ve yumurtalarını, hayvansal artıklar ve metal parçaları içermemelidir.</w:t>
            </w:r>
          </w:p>
          <w:p w:rsidR="00C112C5" w:rsidRPr="00897771" w:rsidRDefault="00C112C5" w:rsidP="00C112C5">
            <w:pPr>
              <w:shd w:val="clear" w:color="auto" w:fill="FFFFFF"/>
              <w:overflowPunct/>
              <w:autoSpaceDE/>
              <w:autoSpaceDN/>
              <w:adjustRightInd/>
              <w:jc w:val="both"/>
              <w:textAlignment w:val="auto"/>
              <w:rPr>
                <w:rFonts w:ascii="Trebuchet MS" w:eastAsia="Times New Roman" w:hAnsi="Trebuchet MS"/>
                <w:color w:val="000000" w:themeColor="text1"/>
              </w:rPr>
            </w:pPr>
            <w:r w:rsidRPr="00897771">
              <w:rPr>
                <w:rFonts w:ascii="Trebuchet MS" w:eastAsia="Times New Roman" w:hAnsi="Trebuchet MS"/>
                <w:color w:val="000000" w:themeColor="text1"/>
              </w:rPr>
              <w:t>P</w:t>
            </w:r>
            <w:r w:rsidR="00B97547" w:rsidRPr="00897771">
              <w:rPr>
                <w:rFonts w:ascii="Trebuchet MS" w:eastAsia="Times New Roman" w:hAnsi="Trebuchet MS"/>
                <w:color w:val="000000" w:themeColor="text1"/>
              </w:rPr>
              <w:t>irinçler; kusurlu tane, organik ve inorganik yabancı madde içerikleri açısından</w:t>
            </w:r>
            <w:r w:rsidRPr="00897771">
              <w:rPr>
                <w:rFonts w:ascii="Trebuchet MS" w:eastAsia="Times New Roman" w:hAnsi="Trebuchet MS"/>
                <w:color w:val="000000" w:themeColor="text1"/>
              </w:rPr>
              <w:t xml:space="preserve"> Türk Gıda Kodeksi Pirinç Tebliği</w:t>
            </w:r>
            <w:r w:rsidR="00B97547" w:rsidRPr="00897771">
              <w:rPr>
                <w:rFonts w:ascii="Trebuchet MS" w:eastAsia="Times New Roman" w:hAnsi="Trebuchet MS"/>
                <w:color w:val="000000" w:themeColor="text1"/>
              </w:rPr>
              <w:t xml:space="preserve"> Ek-1’e uygun olmalıdır.</w:t>
            </w:r>
          </w:p>
          <w:p w:rsidR="004F5900" w:rsidRDefault="00C112C5" w:rsidP="00C112C5">
            <w:pPr>
              <w:shd w:val="clear" w:color="auto" w:fill="FFFFFF"/>
              <w:overflowPunct/>
              <w:autoSpaceDE/>
              <w:autoSpaceDN/>
              <w:adjustRightInd/>
              <w:jc w:val="both"/>
              <w:textAlignment w:val="auto"/>
              <w:rPr>
                <w:rFonts w:ascii="Trebuchet MS" w:eastAsia="Times New Roman" w:hAnsi="Trebuchet MS"/>
                <w:color w:val="000000" w:themeColor="text1"/>
              </w:rPr>
            </w:pPr>
            <w:r w:rsidRPr="00897771">
              <w:rPr>
                <w:rFonts w:ascii="Trebuchet MS" w:eastAsia="Times New Roman" w:hAnsi="Trebuchet MS"/>
                <w:color w:val="000000" w:themeColor="text1"/>
              </w:rPr>
              <w:t xml:space="preserve">İri uzun taneli, tane boyu 6 mm ve daha </w:t>
            </w:r>
            <w:r w:rsidR="00105F09" w:rsidRPr="00897771">
              <w:rPr>
                <w:rFonts w:ascii="Trebuchet MS" w:eastAsia="Times New Roman" w:hAnsi="Trebuchet MS"/>
                <w:color w:val="000000" w:themeColor="text1"/>
              </w:rPr>
              <w:t xml:space="preserve">fazla, </w:t>
            </w:r>
            <w:r w:rsidRPr="00897771">
              <w:rPr>
                <w:rFonts w:ascii="Trebuchet MS" w:eastAsia="Times New Roman" w:hAnsi="Trebuchet MS"/>
                <w:color w:val="000000" w:themeColor="text1"/>
              </w:rPr>
              <w:t xml:space="preserve">pirinç bin tane kütlesi </w:t>
            </w:r>
            <w:r w:rsidR="006324EB">
              <w:rPr>
                <w:rFonts w:ascii="Trebuchet MS" w:eastAsia="Times New Roman" w:hAnsi="Trebuchet MS"/>
                <w:color w:val="000000" w:themeColor="text1"/>
              </w:rPr>
              <w:t xml:space="preserve">en az </w:t>
            </w:r>
            <w:r w:rsidRPr="00897771">
              <w:rPr>
                <w:rFonts w:ascii="Trebuchet MS" w:eastAsia="Times New Roman" w:hAnsi="Trebuchet MS"/>
                <w:color w:val="000000" w:themeColor="text1"/>
              </w:rPr>
              <w:t>2</w:t>
            </w:r>
            <w:r w:rsidR="00A41B62">
              <w:rPr>
                <w:rFonts w:ascii="Trebuchet MS" w:eastAsia="Times New Roman" w:hAnsi="Trebuchet MS"/>
                <w:color w:val="000000" w:themeColor="text1"/>
              </w:rPr>
              <w:t>6 g</w:t>
            </w:r>
            <w:r w:rsidR="006324EB">
              <w:rPr>
                <w:rFonts w:ascii="Trebuchet MS" w:eastAsia="Times New Roman" w:hAnsi="Trebuchet MS"/>
                <w:color w:val="000000" w:themeColor="text1"/>
              </w:rPr>
              <w:t>,</w:t>
            </w:r>
            <w:r w:rsidRPr="00897771">
              <w:rPr>
                <w:rFonts w:ascii="Trebuchet MS" w:eastAsia="Times New Roman" w:hAnsi="Trebuchet MS"/>
                <w:color w:val="000000" w:themeColor="text1"/>
              </w:rPr>
              <w:t xml:space="preserve"> </w:t>
            </w:r>
            <w:r w:rsidR="004F5900">
              <w:rPr>
                <w:rFonts w:ascii="Trebuchet MS" w:eastAsia="Times New Roman" w:hAnsi="Trebuchet MS"/>
                <w:color w:val="000000" w:themeColor="text1"/>
              </w:rPr>
              <w:t>kendine has beyaz renkte, uzunluk genişlik oranı yaklaşık 2&lt; -&lt;3 arasında</w:t>
            </w:r>
            <w:r w:rsidRPr="00897771">
              <w:rPr>
                <w:rFonts w:ascii="Trebuchet MS" w:eastAsia="Times New Roman" w:hAnsi="Trebuchet MS"/>
                <w:color w:val="000000" w:themeColor="text1"/>
              </w:rPr>
              <w:t>, pirinç tane görünüşü camsı</w:t>
            </w:r>
            <w:r w:rsidR="004F5900">
              <w:rPr>
                <w:rFonts w:ascii="Trebuchet MS" w:eastAsia="Times New Roman" w:hAnsi="Trebuchet MS"/>
                <w:color w:val="000000" w:themeColor="text1"/>
              </w:rPr>
              <w:t>, yeni sene mahsulü birinci sınıf</w:t>
            </w:r>
            <w:r w:rsidRPr="00897771">
              <w:rPr>
                <w:rFonts w:ascii="Trebuchet MS" w:eastAsia="Times New Roman" w:hAnsi="Trebuchet MS"/>
                <w:color w:val="000000" w:themeColor="text1"/>
              </w:rPr>
              <w:t xml:space="preserve"> pilavlık pirinç olmalı</w:t>
            </w:r>
            <w:r w:rsidR="006324EB">
              <w:rPr>
                <w:rFonts w:ascii="Trebuchet MS" w:eastAsia="Times New Roman" w:hAnsi="Trebuchet MS"/>
                <w:color w:val="000000" w:themeColor="text1"/>
              </w:rPr>
              <w:t>dır</w:t>
            </w:r>
            <w:r w:rsidR="004F5900">
              <w:rPr>
                <w:rFonts w:ascii="Trebuchet MS" w:eastAsia="Times New Roman" w:hAnsi="Trebuchet MS"/>
                <w:color w:val="000000" w:themeColor="text1"/>
              </w:rPr>
              <w:t>.</w:t>
            </w:r>
          </w:p>
          <w:p w:rsidR="00C112C5" w:rsidRPr="00897771" w:rsidRDefault="00C112C5" w:rsidP="00C112C5">
            <w:pPr>
              <w:shd w:val="clear" w:color="auto" w:fill="FFFFFF"/>
              <w:overflowPunct/>
              <w:autoSpaceDE/>
              <w:autoSpaceDN/>
              <w:adjustRightInd/>
              <w:jc w:val="both"/>
              <w:textAlignment w:val="auto"/>
              <w:rPr>
                <w:rFonts w:ascii="Trebuchet MS" w:eastAsia="Times New Roman" w:hAnsi="Trebuchet MS"/>
                <w:color w:val="000000" w:themeColor="text1"/>
              </w:rPr>
            </w:pPr>
            <w:r w:rsidRPr="00897771">
              <w:rPr>
                <w:rFonts w:ascii="Trebuchet MS" w:hAnsi="Trebuchet MS" w:cs="Tahoma"/>
                <w:color w:val="000000" w:themeColor="text1"/>
              </w:rPr>
              <w:t xml:space="preserve">Lekeli ve kırık olmamalıdır. </w:t>
            </w:r>
            <w:r w:rsidR="00105F09" w:rsidRPr="00897771">
              <w:rPr>
                <w:rFonts w:ascii="Trebuchet MS" w:hAnsi="Trebuchet MS" w:cs="Tahoma"/>
                <w:color w:val="000000" w:themeColor="text1"/>
              </w:rPr>
              <w:t>Kırık tane oranı %5’i</w:t>
            </w:r>
            <w:r w:rsidRPr="00897771">
              <w:rPr>
                <w:rFonts w:ascii="Trebuchet MS" w:hAnsi="Trebuchet MS" w:cs="Tahoma"/>
                <w:color w:val="000000" w:themeColor="text1"/>
              </w:rPr>
              <w:t xml:space="preserve"> geçmemelidir.</w:t>
            </w:r>
          </w:p>
          <w:p w:rsidR="003C77FA" w:rsidRPr="00897771" w:rsidRDefault="00A477E5" w:rsidP="00A477E5">
            <w:pPr>
              <w:shd w:val="clear" w:color="auto" w:fill="FFFFFF"/>
              <w:overflowPunct/>
              <w:autoSpaceDE/>
              <w:autoSpaceDN/>
              <w:adjustRightInd/>
              <w:jc w:val="both"/>
              <w:textAlignment w:val="auto"/>
              <w:rPr>
                <w:rFonts w:ascii="Trebuchet MS" w:eastAsia="Times New Roman" w:hAnsi="Trebuchet MS" w:cs="Arial"/>
              </w:rPr>
            </w:pPr>
            <w:r w:rsidRPr="00897771">
              <w:rPr>
                <w:rFonts w:ascii="Trebuchet MS" w:eastAsia="Times New Roman" w:hAnsi="Trebuchet MS" w:cs="Arial"/>
              </w:rPr>
              <w:t xml:space="preserve"> Yüklenici firma merkez mutfağa teslim ettiği malların yetkililerce gösterilen depolara yerleştirilmesinden sorumludur. Bu amaçla her mal tesliminde yeterli insan gücünü bulundurmak zorundadır.</w:t>
            </w:r>
          </w:p>
        </w:tc>
        <w:tc>
          <w:tcPr>
            <w:tcW w:w="1701" w:type="dxa"/>
            <w:tcBorders>
              <w:top w:val="single" w:sz="6" w:space="0" w:color="auto"/>
              <w:bottom w:val="single" w:sz="6" w:space="0" w:color="auto"/>
              <w:right w:val="single" w:sz="4" w:space="0" w:color="auto"/>
            </w:tcBorders>
            <w:shd w:val="clear" w:color="auto" w:fill="FFFFFF"/>
            <w:vAlign w:val="center"/>
          </w:tcPr>
          <w:p w:rsidR="00C112C5" w:rsidRPr="00897771" w:rsidRDefault="00C112C5" w:rsidP="00C112C5">
            <w:pPr>
              <w:spacing w:after="60"/>
              <w:rPr>
                <w:rFonts w:ascii="Trebuchet MS" w:hAnsi="Trebuchet MS" w:cs="Tahoma"/>
              </w:rPr>
            </w:pPr>
            <w:r w:rsidRPr="00897771">
              <w:rPr>
                <w:rFonts w:ascii="Trebuchet MS" w:hAnsi="Trebuchet MS" w:cs="Tahoma"/>
              </w:rPr>
              <w:t>Türk Gıda Kodeksi Pirinç Tebliği</w:t>
            </w:r>
          </w:p>
          <w:p w:rsidR="006A691A" w:rsidRPr="00897771" w:rsidRDefault="00C112C5" w:rsidP="00C112C5">
            <w:pPr>
              <w:spacing w:after="60"/>
              <w:rPr>
                <w:rFonts w:ascii="Trebuchet MS" w:hAnsi="Trebuchet MS" w:cs="Tahoma"/>
              </w:rPr>
            </w:pPr>
            <w:r w:rsidRPr="00897771">
              <w:rPr>
                <w:rFonts w:ascii="Trebuchet MS" w:hAnsi="Trebuchet MS" w:cs="Tahoma"/>
              </w:rPr>
              <w:t>(Tebliğ No: 2010/60)</w:t>
            </w:r>
          </w:p>
          <w:p w:rsidR="00C112C5" w:rsidRPr="00897771" w:rsidRDefault="00C112C5" w:rsidP="00C112C5">
            <w:pPr>
              <w:spacing w:after="60"/>
              <w:rPr>
                <w:rFonts w:ascii="Trebuchet MS" w:hAnsi="Trebuchet MS" w:cs="Tahoma"/>
              </w:rPr>
            </w:pPr>
            <w:r w:rsidRPr="00897771">
              <w:rPr>
                <w:rFonts w:ascii="Trebuchet MS" w:hAnsi="Trebuchet MS" w:cs="Tahoma"/>
              </w:rPr>
              <w:t>TS 2408                       Nisan 2003</w:t>
            </w:r>
          </w:p>
        </w:tc>
      </w:tr>
      <w:tr w:rsidR="00B97B61" w:rsidRPr="00897771" w:rsidTr="00B511AB">
        <w:trPr>
          <w:trHeight w:val="446"/>
        </w:trPr>
        <w:tc>
          <w:tcPr>
            <w:tcW w:w="2388" w:type="dxa"/>
            <w:tcBorders>
              <w:top w:val="single" w:sz="6" w:space="0" w:color="auto"/>
              <w:bottom w:val="single" w:sz="8" w:space="0" w:color="auto"/>
            </w:tcBorders>
            <w:shd w:val="clear" w:color="auto" w:fill="FFFFFF"/>
            <w:vAlign w:val="center"/>
          </w:tcPr>
          <w:p w:rsidR="00B97B61" w:rsidRPr="00897771" w:rsidRDefault="00B97B61" w:rsidP="00413B9D">
            <w:pPr>
              <w:rPr>
                <w:rFonts w:ascii="Trebuchet MS" w:hAnsi="Trebuchet MS" w:cs="Tahoma"/>
                <w:b/>
              </w:rPr>
            </w:pPr>
            <w:r w:rsidRPr="00897771">
              <w:rPr>
                <w:rFonts w:ascii="Trebuchet MS" w:hAnsi="Trebuchet MS" w:cs="Tahoma"/>
                <w:b/>
              </w:rPr>
              <w:t>Kullanım Şekli</w:t>
            </w:r>
          </w:p>
        </w:tc>
        <w:tc>
          <w:tcPr>
            <w:tcW w:w="5954" w:type="dxa"/>
            <w:tcBorders>
              <w:top w:val="single" w:sz="6" w:space="0" w:color="auto"/>
              <w:bottom w:val="single" w:sz="8" w:space="0" w:color="auto"/>
              <w:right w:val="single" w:sz="4" w:space="0" w:color="auto"/>
            </w:tcBorders>
            <w:shd w:val="clear" w:color="auto" w:fill="FFFFFF"/>
            <w:vAlign w:val="center"/>
          </w:tcPr>
          <w:p w:rsidR="00B97B61" w:rsidRPr="00897771" w:rsidRDefault="003C0490" w:rsidP="00413B9D">
            <w:pPr>
              <w:rPr>
                <w:rFonts w:ascii="Trebuchet MS" w:hAnsi="Trebuchet MS" w:cs="Tahoma"/>
              </w:rPr>
            </w:pPr>
            <w:r w:rsidRPr="00897771">
              <w:rPr>
                <w:rFonts w:ascii="Trebuchet MS" w:hAnsi="Trebuchet MS" w:cs="Tahoma"/>
              </w:rPr>
              <w:t>G</w:t>
            </w:r>
            <w:r w:rsidR="00B97B61" w:rsidRPr="00897771">
              <w:rPr>
                <w:rFonts w:ascii="Trebuchet MS" w:hAnsi="Trebuchet MS" w:cs="Tahoma"/>
              </w:rPr>
              <w:t>ıda içinde yemek imalatı sırasında</w:t>
            </w:r>
          </w:p>
        </w:tc>
        <w:tc>
          <w:tcPr>
            <w:tcW w:w="1701" w:type="dxa"/>
            <w:tcBorders>
              <w:top w:val="single" w:sz="6" w:space="0" w:color="auto"/>
              <w:bottom w:val="single" w:sz="8" w:space="0" w:color="auto"/>
              <w:right w:val="single" w:sz="4" w:space="0" w:color="auto"/>
            </w:tcBorders>
            <w:shd w:val="clear" w:color="auto" w:fill="FFFFFF"/>
            <w:vAlign w:val="center"/>
          </w:tcPr>
          <w:p w:rsidR="00B97B61" w:rsidRPr="00897771" w:rsidRDefault="00B97B61" w:rsidP="00413B9D">
            <w:pPr>
              <w:rPr>
                <w:rFonts w:ascii="Trebuchet MS" w:hAnsi="Trebuchet MS" w:cs="Tahoma"/>
              </w:rPr>
            </w:pPr>
            <w:r w:rsidRPr="00897771">
              <w:rPr>
                <w:rFonts w:ascii="Trebuchet MS" w:hAnsi="Trebuchet MS" w:cs="Tahoma"/>
              </w:rPr>
              <w:t>Ege Üniversitesi</w:t>
            </w:r>
          </w:p>
        </w:tc>
      </w:tr>
    </w:tbl>
    <w:p w:rsidR="00737CD6" w:rsidRPr="00897771" w:rsidRDefault="00737CD6" w:rsidP="00AB617E">
      <w:pPr>
        <w:rPr>
          <w:rFonts w:ascii="Trebuchet MS" w:hAnsi="Trebuchet MS" w:cs="Tahoma"/>
        </w:rPr>
      </w:pPr>
    </w:p>
    <w:tbl>
      <w:tblPr>
        <w:tblW w:w="100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688"/>
        <w:gridCol w:w="4650"/>
        <w:gridCol w:w="2693"/>
      </w:tblGrid>
      <w:tr w:rsidR="00041152" w:rsidRPr="00897771" w:rsidTr="00A83C5E">
        <w:tc>
          <w:tcPr>
            <w:tcW w:w="2688" w:type="dxa"/>
            <w:tcBorders>
              <w:bottom w:val="single" w:sz="4" w:space="0" w:color="auto"/>
            </w:tcBorders>
            <w:shd w:val="clear" w:color="auto" w:fill="D9D9D9"/>
          </w:tcPr>
          <w:p w:rsidR="00041152" w:rsidRPr="00897771" w:rsidRDefault="00041152" w:rsidP="00737CD6">
            <w:pPr>
              <w:pStyle w:val="Balk2"/>
              <w:numPr>
                <w:ilvl w:val="1"/>
                <w:numId w:val="0"/>
              </w:numPr>
              <w:tabs>
                <w:tab w:val="num" w:pos="576"/>
              </w:tabs>
              <w:overflowPunct/>
              <w:autoSpaceDE/>
              <w:autoSpaceDN/>
              <w:adjustRightInd/>
              <w:spacing w:before="20" w:after="20"/>
              <w:ind w:left="576" w:hanging="576"/>
              <w:jc w:val="both"/>
              <w:textAlignment w:val="auto"/>
              <w:rPr>
                <w:rFonts w:ascii="Trebuchet MS" w:hAnsi="Trebuchet MS" w:cs="Tahoma"/>
                <w:i w:val="0"/>
                <w:sz w:val="22"/>
                <w:szCs w:val="20"/>
              </w:rPr>
            </w:pPr>
            <w:r w:rsidRPr="00897771">
              <w:rPr>
                <w:rFonts w:ascii="Trebuchet MS" w:hAnsi="Trebuchet MS" w:cs="Tahoma"/>
                <w:i w:val="0"/>
                <w:sz w:val="22"/>
                <w:szCs w:val="20"/>
              </w:rPr>
              <w:t>2. Duyusal Özellikler</w:t>
            </w:r>
          </w:p>
        </w:tc>
        <w:tc>
          <w:tcPr>
            <w:tcW w:w="4650" w:type="dxa"/>
            <w:tcBorders>
              <w:bottom w:val="single" w:sz="4" w:space="0" w:color="auto"/>
              <w:right w:val="single" w:sz="4" w:space="0" w:color="auto"/>
            </w:tcBorders>
            <w:shd w:val="clear" w:color="auto" w:fill="D9D9D9"/>
          </w:tcPr>
          <w:p w:rsidR="00041152" w:rsidRPr="00897771" w:rsidRDefault="00041152" w:rsidP="003948AA">
            <w:pPr>
              <w:jc w:val="center"/>
              <w:rPr>
                <w:rFonts w:ascii="Trebuchet MS" w:hAnsi="Trebuchet MS" w:cs="Tahoma"/>
                <w:b/>
                <w:sz w:val="22"/>
              </w:rPr>
            </w:pPr>
            <w:r w:rsidRPr="00897771">
              <w:rPr>
                <w:rFonts w:ascii="Trebuchet MS" w:hAnsi="Trebuchet MS" w:cs="Tahoma"/>
                <w:b/>
                <w:sz w:val="22"/>
              </w:rPr>
              <w:t>Kabul Değeri</w:t>
            </w:r>
          </w:p>
        </w:tc>
        <w:tc>
          <w:tcPr>
            <w:tcW w:w="2693" w:type="dxa"/>
            <w:tcBorders>
              <w:bottom w:val="single" w:sz="4" w:space="0" w:color="auto"/>
              <w:right w:val="single" w:sz="4" w:space="0" w:color="auto"/>
            </w:tcBorders>
            <w:shd w:val="clear" w:color="auto" w:fill="D9D9D9"/>
          </w:tcPr>
          <w:p w:rsidR="00041152" w:rsidRPr="00897771" w:rsidRDefault="00041152" w:rsidP="003A5B07">
            <w:pPr>
              <w:pStyle w:val="Balk1"/>
              <w:ind w:left="-284" w:firstLine="284"/>
              <w:rPr>
                <w:rFonts w:ascii="Trebuchet MS" w:hAnsi="Trebuchet MS"/>
                <w:bCs w:val="0"/>
                <w:sz w:val="20"/>
                <w:szCs w:val="20"/>
              </w:rPr>
            </w:pPr>
            <w:r w:rsidRPr="00897771">
              <w:rPr>
                <w:rFonts w:ascii="Trebuchet MS" w:hAnsi="Trebuchet MS"/>
                <w:bCs w:val="0"/>
                <w:sz w:val="20"/>
                <w:szCs w:val="20"/>
              </w:rPr>
              <w:t>Referans Kriter</w:t>
            </w:r>
          </w:p>
        </w:tc>
      </w:tr>
      <w:tr w:rsidR="006324EB" w:rsidRPr="00897771" w:rsidTr="001A2974">
        <w:trPr>
          <w:trHeight w:val="969"/>
        </w:trPr>
        <w:tc>
          <w:tcPr>
            <w:tcW w:w="2688" w:type="dxa"/>
            <w:tcBorders>
              <w:top w:val="single" w:sz="4" w:space="0" w:color="auto"/>
            </w:tcBorders>
            <w:vAlign w:val="center"/>
          </w:tcPr>
          <w:p w:rsidR="006324EB" w:rsidRPr="00897771" w:rsidRDefault="006324EB" w:rsidP="0014769E">
            <w:pPr>
              <w:rPr>
                <w:rFonts w:ascii="Trebuchet MS" w:hAnsi="Trebuchet MS" w:cs="Tahoma"/>
                <w:b/>
              </w:rPr>
            </w:pPr>
            <w:r w:rsidRPr="00897771">
              <w:rPr>
                <w:rFonts w:ascii="Trebuchet MS" w:hAnsi="Trebuchet MS" w:cs="Tahoma"/>
                <w:b/>
              </w:rPr>
              <w:t>Renk</w:t>
            </w:r>
          </w:p>
          <w:p w:rsidR="006324EB" w:rsidRPr="00897771" w:rsidRDefault="006324EB" w:rsidP="0014769E">
            <w:pPr>
              <w:rPr>
                <w:rFonts w:ascii="Trebuchet MS" w:hAnsi="Trebuchet MS" w:cs="Tahoma"/>
                <w:b/>
              </w:rPr>
            </w:pPr>
            <w:r w:rsidRPr="00897771">
              <w:rPr>
                <w:rFonts w:ascii="Trebuchet MS" w:hAnsi="Trebuchet MS" w:cs="Tahoma"/>
                <w:b/>
              </w:rPr>
              <w:t>Görünüş</w:t>
            </w:r>
          </w:p>
          <w:p w:rsidR="006324EB" w:rsidRPr="00897771" w:rsidRDefault="006324EB" w:rsidP="0014769E">
            <w:pPr>
              <w:rPr>
                <w:rFonts w:ascii="Trebuchet MS" w:hAnsi="Trebuchet MS" w:cs="Tahoma"/>
                <w:b/>
              </w:rPr>
            </w:pPr>
            <w:r w:rsidRPr="00897771">
              <w:rPr>
                <w:rFonts w:ascii="Trebuchet MS" w:hAnsi="Trebuchet MS" w:cs="Tahoma"/>
                <w:b/>
              </w:rPr>
              <w:t>Koku</w:t>
            </w:r>
          </w:p>
          <w:p w:rsidR="006324EB" w:rsidRPr="00897771" w:rsidRDefault="006324EB" w:rsidP="0014769E">
            <w:pPr>
              <w:rPr>
                <w:rFonts w:ascii="Trebuchet MS" w:hAnsi="Trebuchet MS" w:cs="Tahoma"/>
                <w:b/>
              </w:rPr>
            </w:pPr>
            <w:r w:rsidRPr="00897771">
              <w:rPr>
                <w:rFonts w:ascii="Trebuchet MS" w:hAnsi="Trebuchet MS" w:cs="Tahoma"/>
                <w:b/>
              </w:rPr>
              <w:t>Tat</w:t>
            </w:r>
          </w:p>
        </w:tc>
        <w:tc>
          <w:tcPr>
            <w:tcW w:w="4650" w:type="dxa"/>
            <w:tcBorders>
              <w:top w:val="single" w:sz="4" w:space="0" w:color="auto"/>
              <w:right w:val="single" w:sz="4" w:space="0" w:color="auto"/>
            </w:tcBorders>
            <w:vAlign w:val="center"/>
          </w:tcPr>
          <w:p w:rsidR="006324EB" w:rsidRPr="00897771" w:rsidRDefault="006324EB" w:rsidP="006324EB">
            <w:pPr>
              <w:rPr>
                <w:rFonts w:ascii="Trebuchet MS" w:hAnsi="Trebuchet MS" w:cs="Tahoma"/>
              </w:rPr>
            </w:pPr>
            <w:r>
              <w:rPr>
                <w:rFonts w:ascii="Trebuchet MS" w:hAnsi="Trebuchet MS" w:cs="Tahoma"/>
              </w:rPr>
              <w:t xml:space="preserve">Geleneksel yöntemlerle pişirilen pilavlar lapa olmamalı, pişmiş pirinç taneleri kolay dağılmalı, parlak renkte ve kendine has tat ve kokuda olmalı. </w:t>
            </w:r>
          </w:p>
        </w:tc>
        <w:tc>
          <w:tcPr>
            <w:tcW w:w="2693" w:type="dxa"/>
            <w:tcBorders>
              <w:top w:val="single" w:sz="4" w:space="0" w:color="auto"/>
              <w:right w:val="single" w:sz="4" w:space="0" w:color="auto"/>
            </w:tcBorders>
            <w:vAlign w:val="center"/>
          </w:tcPr>
          <w:p w:rsidR="006324EB" w:rsidRPr="00897771" w:rsidRDefault="006324EB" w:rsidP="003A5B07">
            <w:pPr>
              <w:rPr>
                <w:rFonts w:ascii="Trebuchet MS" w:hAnsi="Trebuchet MS" w:cs="Tahoma"/>
              </w:rPr>
            </w:pPr>
            <w:r w:rsidRPr="00897771">
              <w:rPr>
                <w:rFonts w:ascii="Trebuchet MS" w:hAnsi="Trebuchet MS" w:cs="Tahoma"/>
              </w:rPr>
              <w:t>Ege Üniversitesi</w:t>
            </w:r>
          </w:p>
          <w:p w:rsidR="006324EB" w:rsidRPr="00897771" w:rsidRDefault="006324EB" w:rsidP="003A5B07">
            <w:pPr>
              <w:rPr>
                <w:rFonts w:ascii="Trebuchet MS" w:hAnsi="Trebuchet MS" w:cs="Tahoma"/>
              </w:rPr>
            </w:pPr>
          </w:p>
        </w:tc>
      </w:tr>
    </w:tbl>
    <w:p w:rsidR="00737CD6" w:rsidRPr="00897771" w:rsidRDefault="00737CD6" w:rsidP="00AB617E">
      <w:pPr>
        <w:pStyle w:val="DipnotMetni"/>
        <w:overflowPunct w:val="0"/>
        <w:autoSpaceDE w:val="0"/>
        <w:autoSpaceDN w:val="0"/>
        <w:adjustRightInd w:val="0"/>
        <w:spacing w:before="0" w:after="0"/>
        <w:jc w:val="left"/>
        <w:textAlignment w:val="baseline"/>
        <w:rPr>
          <w:rFonts w:ascii="Trebuchet MS" w:hAnsi="Trebuchet MS" w:cs="Tahoma"/>
          <w:sz w:val="20"/>
        </w:rPr>
      </w:pP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1985"/>
        <w:gridCol w:w="1843"/>
        <w:gridCol w:w="2693"/>
      </w:tblGrid>
      <w:tr w:rsidR="00041152" w:rsidRPr="00897771" w:rsidTr="003A5B07">
        <w:tc>
          <w:tcPr>
            <w:tcW w:w="10031" w:type="dxa"/>
            <w:gridSpan w:val="4"/>
            <w:shd w:val="clear" w:color="auto" w:fill="D9D9D9"/>
            <w:vAlign w:val="bottom"/>
          </w:tcPr>
          <w:p w:rsidR="00041152" w:rsidRPr="00897771" w:rsidRDefault="00041152" w:rsidP="00737CD6">
            <w:pPr>
              <w:pStyle w:val="Balk2"/>
              <w:numPr>
                <w:ilvl w:val="1"/>
                <w:numId w:val="0"/>
              </w:numPr>
              <w:tabs>
                <w:tab w:val="num" w:pos="576"/>
              </w:tabs>
              <w:overflowPunct/>
              <w:autoSpaceDE/>
              <w:autoSpaceDN/>
              <w:adjustRightInd/>
              <w:spacing w:before="20" w:after="20"/>
              <w:ind w:left="576" w:hanging="576"/>
              <w:jc w:val="both"/>
              <w:textAlignment w:val="auto"/>
              <w:rPr>
                <w:rFonts w:ascii="Trebuchet MS" w:hAnsi="Trebuchet MS" w:cs="Tahoma"/>
                <w:i w:val="0"/>
                <w:sz w:val="22"/>
                <w:szCs w:val="20"/>
              </w:rPr>
            </w:pPr>
            <w:r w:rsidRPr="00897771">
              <w:rPr>
                <w:rFonts w:ascii="Trebuchet MS" w:hAnsi="Trebuchet MS" w:cs="Tahoma"/>
                <w:i w:val="0"/>
                <w:sz w:val="22"/>
                <w:szCs w:val="20"/>
              </w:rPr>
              <w:t>3. Fiziksel Özellikler</w:t>
            </w:r>
          </w:p>
        </w:tc>
      </w:tr>
      <w:tr w:rsidR="00041152" w:rsidRPr="00897771" w:rsidTr="0019258B">
        <w:trPr>
          <w:cantSplit/>
          <w:trHeight w:val="273"/>
        </w:trPr>
        <w:tc>
          <w:tcPr>
            <w:tcW w:w="5495" w:type="dxa"/>
            <w:gridSpan w:val="2"/>
            <w:shd w:val="clear" w:color="auto" w:fill="D9D9D9"/>
            <w:vAlign w:val="center"/>
          </w:tcPr>
          <w:p w:rsidR="00041152" w:rsidRPr="00897771" w:rsidRDefault="00041152" w:rsidP="00587600">
            <w:pPr>
              <w:pStyle w:val="Balk1"/>
              <w:ind w:left="-284" w:firstLine="284"/>
              <w:rPr>
                <w:rFonts w:ascii="Trebuchet MS" w:hAnsi="Trebuchet MS"/>
                <w:sz w:val="20"/>
                <w:szCs w:val="20"/>
              </w:rPr>
            </w:pPr>
            <w:r w:rsidRPr="00897771">
              <w:rPr>
                <w:rFonts w:ascii="Trebuchet MS" w:hAnsi="Trebuchet MS"/>
                <w:sz w:val="20"/>
                <w:szCs w:val="20"/>
              </w:rPr>
              <w:t>ÖZELLİKLER</w:t>
            </w:r>
          </w:p>
        </w:tc>
        <w:tc>
          <w:tcPr>
            <w:tcW w:w="1843" w:type="dxa"/>
            <w:shd w:val="clear" w:color="auto" w:fill="D9D9D9"/>
            <w:vAlign w:val="center"/>
          </w:tcPr>
          <w:p w:rsidR="00041152" w:rsidRPr="00897771" w:rsidRDefault="00041152" w:rsidP="00587600">
            <w:pPr>
              <w:pStyle w:val="Balk1"/>
              <w:ind w:left="-284" w:firstLine="284"/>
              <w:rPr>
                <w:rFonts w:ascii="Trebuchet MS" w:hAnsi="Trebuchet MS"/>
                <w:bCs w:val="0"/>
                <w:sz w:val="20"/>
                <w:szCs w:val="20"/>
              </w:rPr>
            </w:pPr>
            <w:r w:rsidRPr="00897771">
              <w:rPr>
                <w:rFonts w:ascii="Trebuchet MS" w:hAnsi="Trebuchet MS"/>
                <w:bCs w:val="0"/>
                <w:sz w:val="20"/>
                <w:szCs w:val="20"/>
              </w:rPr>
              <w:t>Değer</w:t>
            </w:r>
          </w:p>
        </w:tc>
        <w:tc>
          <w:tcPr>
            <w:tcW w:w="2693" w:type="dxa"/>
            <w:shd w:val="clear" w:color="auto" w:fill="D9D9D9"/>
            <w:vAlign w:val="center"/>
          </w:tcPr>
          <w:p w:rsidR="00041152" w:rsidRPr="00897771" w:rsidRDefault="00041152" w:rsidP="00587600">
            <w:pPr>
              <w:pStyle w:val="Balk1"/>
              <w:ind w:left="-284" w:firstLine="284"/>
              <w:rPr>
                <w:rFonts w:ascii="Trebuchet MS" w:hAnsi="Trebuchet MS"/>
                <w:bCs w:val="0"/>
                <w:sz w:val="20"/>
                <w:szCs w:val="20"/>
              </w:rPr>
            </w:pPr>
            <w:r w:rsidRPr="00897771">
              <w:rPr>
                <w:rFonts w:ascii="Trebuchet MS" w:hAnsi="Trebuchet MS"/>
                <w:bCs w:val="0"/>
                <w:sz w:val="20"/>
                <w:szCs w:val="20"/>
              </w:rPr>
              <w:t>Referans Kriter</w:t>
            </w:r>
          </w:p>
        </w:tc>
      </w:tr>
      <w:tr w:rsidR="006A3152" w:rsidRPr="00897771" w:rsidTr="0019258B">
        <w:trPr>
          <w:cantSplit/>
          <w:trHeight w:val="340"/>
        </w:trPr>
        <w:tc>
          <w:tcPr>
            <w:tcW w:w="5495" w:type="dxa"/>
            <w:gridSpan w:val="2"/>
            <w:vAlign w:val="center"/>
          </w:tcPr>
          <w:p w:rsidR="006A3152" w:rsidRPr="00897771" w:rsidRDefault="006A3152" w:rsidP="00587600">
            <w:pPr>
              <w:rPr>
                <w:rFonts w:ascii="Trebuchet MS" w:hAnsi="Trebuchet MS" w:cs="Arial"/>
                <w:b/>
              </w:rPr>
            </w:pPr>
            <w:r w:rsidRPr="00897771">
              <w:rPr>
                <w:rFonts w:ascii="Trebuchet MS" w:hAnsi="Trebuchet MS" w:cs="Arial"/>
                <w:b/>
              </w:rPr>
              <w:t>Rutubet</w:t>
            </w:r>
          </w:p>
        </w:tc>
        <w:tc>
          <w:tcPr>
            <w:tcW w:w="1843" w:type="dxa"/>
            <w:vAlign w:val="center"/>
          </w:tcPr>
          <w:p w:rsidR="006A3152" w:rsidRPr="00897771" w:rsidRDefault="006A3152" w:rsidP="005349B3">
            <w:pPr>
              <w:rPr>
                <w:rFonts w:ascii="Trebuchet MS" w:hAnsi="Trebuchet MS" w:cs="Arial"/>
              </w:rPr>
            </w:pPr>
            <w:r w:rsidRPr="00897771">
              <w:rPr>
                <w:rFonts w:ascii="Trebuchet MS" w:hAnsi="Trebuchet MS" w:cs="Arial"/>
              </w:rPr>
              <w:t>En çok %14,5</w:t>
            </w:r>
          </w:p>
        </w:tc>
        <w:tc>
          <w:tcPr>
            <w:tcW w:w="2693" w:type="dxa"/>
            <w:vMerge w:val="restart"/>
            <w:vAlign w:val="center"/>
          </w:tcPr>
          <w:p w:rsidR="006A3152" w:rsidRPr="00897771" w:rsidRDefault="006A3152" w:rsidP="004C218B">
            <w:pPr>
              <w:spacing w:after="60"/>
              <w:rPr>
                <w:rFonts w:ascii="Trebuchet MS" w:hAnsi="Trebuchet MS" w:cs="Tahoma"/>
              </w:rPr>
            </w:pPr>
            <w:r w:rsidRPr="00897771">
              <w:rPr>
                <w:rFonts w:ascii="Trebuchet MS" w:hAnsi="Trebuchet MS" w:cs="Tahoma"/>
              </w:rPr>
              <w:t>Türk Gıda Kodeksi Pirinç Tebliği (Tebliğ No: 2010/60)</w:t>
            </w:r>
          </w:p>
          <w:p w:rsidR="006A3152" w:rsidRPr="00897771" w:rsidRDefault="006A3152" w:rsidP="00105F09">
            <w:pPr>
              <w:spacing w:after="60"/>
              <w:rPr>
                <w:rFonts w:ascii="Trebuchet MS" w:hAnsi="Trebuchet MS" w:cs="Tahoma"/>
              </w:rPr>
            </w:pPr>
          </w:p>
        </w:tc>
      </w:tr>
      <w:tr w:rsidR="006A3152" w:rsidRPr="00897771" w:rsidTr="0019258B">
        <w:trPr>
          <w:cantSplit/>
          <w:trHeight w:val="340"/>
        </w:trPr>
        <w:tc>
          <w:tcPr>
            <w:tcW w:w="5495" w:type="dxa"/>
            <w:gridSpan w:val="2"/>
            <w:vAlign w:val="center"/>
          </w:tcPr>
          <w:p w:rsidR="006A3152" w:rsidRPr="00897771" w:rsidRDefault="006A3152" w:rsidP="00105F09">
            <w:pPr>
              <w:rPr>
                <w:rFonts w:ascii="Trebuchet MS" w:hAnsi="Trebuchet MS" w:cs="Arial"/>
                <w:b/>
              </w:rPr>
            </w:pPr>
            <w:r w:rsidRPr="00897771">
              <w:rPr>
                <w:rFonts w:ascii="Trebuchet MS" w:hAnsi="Trebuchet MS" w:cs="Arial"/>
                <w:b/>
              </w:rPr>
              <w:t>Organik Yabancı Maddeler( Ağırlıkça En Fazla, %)</w:t>
            </w:r>
          </w:p>
        </w:tc>
        <w:tc>
          <w:tcPr>
            <w:tcW w:w="1843" w:type="dxa"/>
            <w:vAlign w:val="center"/>
          </w:tcPr>
          <w:p w:rsidR="006A3152" w:rsidRPr="00897771" w:rsidRDefault="006A3152" w:rsidP="00587600">
            <w:pPr>
              <w:rPr>
                <w:rFonts w:ascii="Trebuchet MS" w:hAnsi="Trebuchet MS" w:cs="Arial"/>
              </w:rPr>
            </w:pPr>
            <w:r w:rsidRPr="00897771">
              <w:rPr>
                <w:rFonts w:ascii="Trebuchet MS" w:hAnsi="Trebuchet MS" w:cs="Arial"/>
              </w:rPr>
              <w:t>0,3</w:t>
            </w:r>
          </w:p>
        </w:tc>
        <w:tc>
          <w:tcPr>
            <w:tcW w:w="2693" w:type="dxa"/>
            <w:vMerge/>
            <w:vAlign w:val="center"/>
          </w:tcPr>
          <w:p w:rsidR="006A3152" w:rsidRPr="00897771" w:rsidRDefault="006A3152" w:rsidP="00105F09">
            <w:pPr>
              <w:spacing w:after="60"/>
              <w:rPr>
                <w:rFonts w:ascii="Trebuchet MS" w:hAnsi="Trebuchet MS" w:cs="Tahoma"/>
              </w:rPr>
            </w:pPr>
          </w:p>
        </w:tc>
      </w:tr>
      <w:tr w:rsidR="006A3152" w:rsidRPr="00897771" w:rsidTr="0019258B">
        <w:trPr>
          <w:cantSplit/>
          <w:trHeight w:val="340"/>
        </w:trPr>
        <w:tc>
          <w:tcPr>
            <w:tcW w:w="5495" w:type="dxa"/>
            <w:gridSpan w:val="2"/>
            <w:vAlign w:val="center"/>
          </w:tcPr>
          <w:p w:rsidR="006A3152" w:rsidRPr="00897771" w:rsidRDefault="006A3152" w:rsidP="00105F09">
            <w:pPr>
              <w:rPr>
                <w:rFonts w:ascii="Trebuchet MS" w:hAnsi="Trebuchet MS" w:cs="Arial"/>
                <w:b/>
              </w:rPr>
            </w:pPr>
            <w:r w:rsidRPr="00897771">
              <w:rPr>
                <w:rFonts w:ascii="Trebuchet MS" w:hAnsi="Trebuchet MS" w:cs="Arial"/>
                <w:b/>
              </w:rPr>
              <w:t>İnorganik Yabancı Maddeler(Ağırlıkça En Fazla, %)</w:t>
            </w:r>
          </w:p>
        </w:tc>
        <w:tc>
          <w:tcPr>
            <w:tcW w:w="1843" w:type="dxa"/>
            <w:vAlign w:val="center"/>
          </w:tcPr>
          <w:p w:rsidR="006A3152" w:rsidRPr="00897771" w:rsidRDefault="006A3152" w:rsidP="00587600">
            <w:pPr>
              <w:rPr>
                <w:rFonts w:ascii="Trebuchet MS" w:hAnsi="Trebuchet MS" w:cs="Arial"/>
              </w:rPr>
            </w:pPr>
            <w:r w:rsidRPr="00897771">
              <w:rPr>
                <w:rFonts w:ascii="Trebuchet MS" w:hAnsi="Trebuchet MS" w:cs="Arial"/>
              </w:rPr>
              <w:t>0,05</w:t>
            </w:r>
          </w:p>
        </w:tc>
        <w:tc>
          <w:tcPr>
            <w:tcW w:w="2693" w:type="dxa"/>
            <w:vMerge/>
            <w:vAlign w:val="center"/>
          </w:tcPr>
          <w:p w:rsidR="006A3152" w:rsidRPr="00897771" w:rsidRDefault="006A3152" w:rsidP="00105F09">
            <w:pPr>
              <w:spacing w:after="60"/>
              <w:rPr>
                <w:rFonts w:ascii="Trebuchet MS" w:hAnsi="Trebuchet MS" w:cs="Tahoma"/>
              </w:rPr>
            </w:pPr>
          </w:p>
        </w:tc>
      </w:tr>
      <w:tr w:rsidR="00041152" w:rsidRPr="00897771" w:rsidTr="00041152">
        <w:trPr>
          <w:trHeight w:val="265"/>
        </w:trPr>
        <w:tc>
          <w:tcPr>
            <w:tcW w:w="7338" w:type="dxa"/>
            <w:gridSpan w:val="3"/>
            <w:shd w:val="clear" w:color="auto" w:fill="D9D9D9"/>
          </w:tcPr>
          <w:p w:rsidR="00041152" w:rsidRPr="00897771" w:rsidRDefault="00041152" w:rsidP="00EF5512">
            <w:pPr>
              <w:pStyle w:val="Balk2"/>
              <w:numPr>
                <w:ilvl w:val="1"/>
                <w:numId w:val="0"/>
              </w:numPr>
              <w:tabs>
                <w:tab w:val="num" w:pos="576"/>
              </w:tabs>
              <w:overflowPunct/>
              <w:autoSpaceDE/>
              <w:autoSpaceDN/>
              <w:adjustRightInd/>
              <w:spacing w:before="20" w:after="20"/>
              <w:ind w:left="576" w:hanging="576"/>
              <w:jc w:val="both"/>
              <w:textAlignment w:val="auto"/>
              <w:rPr>
                <w:rFonts w:ascii="Trebuchet MS" w:hAnsi="Trebuchet MS" w:cs="Tahoma"/>
                <w:i w:val="0"/>
                <w:sz w:val="22"/>
                <w:szCs w:val="20"/>
              </w:rPr>
            </w:pPr>
            <w:r w:rsidRPr="00897771">
              <w:rPr>
                <w:rFonts w:ascii="Trebuchet MS" w:hAnsi="Trebuchet MS" w:cs="Tahoma"/>
                <w:i w:val="0"/>
                <w:sz w:val="22"/>
                <w:szCs w:val="20"/>
              </w:rPr>
              <w:lastRenderedPageBreak/>
              <w:t>4.  Kimyasal Özellikler</w:t>
            </w:r>
          </w:p>
        </w:tc>
        <w:tc>
          <w:tcPr>
            <w:tcW w:w="2693" w:type="dxa"/>
            <w:shd w:val="clear" w:color="auto" w:fill="D9D9D9"/>
          </w:tcPr>
          <w:p w:rsidR="00041152" w:rsidRPr="00897771" w:rsidRDefault="00041152" w:rsidP="00EF5512">
            <w:pPr>
              <w:pStyle w:val="Balk2"/>
              <w:numPr>
                <w:ilvl w:val="1"/>
                <w:numId w:val="0"/>
              </w:numPr>
              <w:tabs>
                <w:tab w:val="num" w:pos="576"/>
              </w:tabs>
              <w:overflowPunct/>
              <w:autoSpaceDE/>
              <w:autoSpaceDN/>
              <w:adjustRightInd/>
              <w:spacing w:before="20" w:after="20"/>
              <w:ind w:left="576" w:hanging="576"/>
              <w:jc w:val="both"/>
              <w:textAlignment w:val="auto"/>
              <w:rPr>
                <w:rFonts w:ascii="Trebuchet MS" w:hAnsi="Trebuchet MS" w:cs="Tahoma"/>
                <w:i w:val="0"/>
                <w:sz w:val="22"/>
                <w:szCs w:val="20"/>
              </w:rPr>
            </w:pPr>
          </w:p>
        </w:tc>
      </w:tr>
      <w:tr w:rsidR="000B402E" w:rsidRPr="00897771" w:rsidTr="003A5B07">
        <w:trPr>
          <w:trHeight w:val="258"/>
        </w:trPr>
        <w:tc>
          <w:tcPr>
            <w:tcW w:w="3510" w:type="dxa"/>
            <w:shd w:val="clear" w:color="auto" w:fill="D9D9D9"/>
            <w:vAlign w:val="center"/>
          </w:tcPr>
          <w:p w:rsidR="000B402E" w:rsidRPr="00897771" w:rsidRDefault="000B402E" w:rsidP="00281FB4">
            <w:pPr>
              <w:rPr>
                <w:rFonts w:ascii="Trebuchet MS" w:hAnsi="Trebuchet MS" w:cs="Tahoma"/>
                <w:b/>
              </w:rPr>
            </w:pPr>
            <w:r w:rsidRPr="00897771">
              <w:rPr>
                <w:rFonts w:ascii="Trebuchet MS" w:hAnsi="Trebuchet MS" w:cs="Tahoma"/>
                <w:b/>
              </w:rPr>
              <w:t>Özellik</w:t>
            </w:r>
          </w:p>
        </w:tc>
        <w:tc>
          <w:tcPr>
            <w:tcW w:w="3828" w:type="dxa"/>
            <w:gridSpan w:val="2"/>
            <w:shd w:val="clear" w:color="auto" w:fill="D9D9D9"/>
            <w:vAlign w:val="center"/>
          </w:tcPr>
          <w:p w:rsidR="000B402E" w:rsidRPr="00897771" w:rsidRDefault="000B402E" w:rsidP="00720FF4">
            <w:pPr>
              <w:jc w:val="center"/>
              <w:rPr>
                <w:rFonts w:ascii="Trebuchet MS" w:hAnsi="Trebuchet MS" w:cs="Tahoma"/>
                <w:b/>
              </w:rPr>
            </w:pPr>
            <w:r w:rsidRPr="00897771">
              <w:rPr>
                <w:rFonts w:ascii="Trebuchet MS" w:hAnsi="Trebuchet MS" w:cs="Tahoma"/>
                <w:b/>
              </w:rPr>
              <w:t>Değer</w:t>
            </w:r>
          </w:p>
        </w:tc>
        <w:tc>
          <w:tcPr>
            <w:tcW w:w="2693" w:type="dxa"/>
            <w:shd w:val="clear" w:color="auto" w:fill="D9D9D9"/>
            <w:vAlign w:val="center"/>
          </w:tcPr>
          <w:p w:rsidR="000B402E" w:rsidRPr="00897771" w:rsidRDefault="000B402E" w:rsidP="003A5B07">
            <w:pPr>
              <w:pStyle w:val="Balk1"/>
              <w:ind w:left="-284" w:firstLine="284"/>
              <w:rPr>
                <w:rFonts w:ascii="Trebuchet MS" w:hAnsi="Trebuchet MS"/>
                <w:bCs w:val="0"/>
                <w:sz w:val="20"/>
                <w:szCs w:val="20"/>
              </w:rPr>
            </w:pPr>
            <w:r w:rsidRPr="00897771">
              <w:rPr>
                <w:rFonts w:ascii="Trebuchet MS" w:hAnsi="Trebuchet MS"/>
                <w:bCs w:val="0"/>
                <w:sz w:val="20"/>
                <w:szCs w:val="20"/>
              </w:rPr>
              <w:t>Referans Kriter</w:t>
            </w:r>
          </w:p>
        </w:tc>
      </w:tr>
    </w:tbl>
    <w:p w:rsidR="00B911EC" w:rsidRPr="00897771" w:rsidRDefault="00B911EC" w:rsidP="00AB617E">
      <w:pPr>
        <w:rPr>
          <w:rFonts w:ascii="Trebuchet MS" w:hAnsi="Trebuchet MS" w:cs="Tahoma"/>
        </w:rPr>
      </w:pP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1E0" w:firstRow="1" w:lastRow="1" w:firstColumn="1" w:lastColumn="1" w:noHBand="0" w:noVBand="0"/>
      </w:tblPr>
      <w:tblGrid>
        <w:gridCol w:w="2376"/>
        <w:gridCol w:w="851"/>
        <w:gridCol w:w="850"/>
        <w:gridCol w:w="993"/>
        <w:gridCol w:w="850"/>
        <w:gridCol w:w="4111"/>
      </w:tblGrid>
      <w:tr w:rsidR="0031101E" w:rsidRPr="00897771" w:rsidTr="003A5B07">
        <w:tc>
          <w:tcPr>
            <w:tcW w:w="10031" w:type="dxa"/>
            <w:gridSpan w:val="6"/>
            <w:shd w:val="clear" w:color="auto" w:fill="D9D9D9"/>
          </w:tcPr>
          <w:p w:rsidR="0031101E" w:rsidRPr="00897771" w:rsidRDefault="0031101E" w:rsidP="00720FF4">
            <w:pPr>
              <w:pStyle w:val="Balk2"/>
              <w:numPr>
                <w:ilvl w:val="1"/>
                <w:numId w:val="0"/>
              </w:numPr>
              <w:tabs>
                <w:tab w:val="num" w:pos="576"/>
              </w:tabs>
              <w:overflowPunct/>
              <w:autoSpaceDE/>
              <w:autoSpaceDN/>
              <w:adjustRightInd/>
              <w:spacing w:before="20" w:after="20"/>
              <w:ind w:left="576" w:hanging="576"/>
              <w:jc w:val="both"/>
              <w:textAlignment w:val="auto"/>
              <w:rPr>
                <w:rFonts w:ascii="Trebuchet MS" w:hAnsi="Trebuchet MS" w:cs="Tahoma"/>
                <w:i w:val="0"/>
                <w:sz w:val="22"/>
                <w:szCs w:val="20"/>
              </w:rPr>
            </w:pPr>
            <w:r w:rsidRPr="00897771">
              <w:rPr>
                <w:rFonts w:ascii="Trebuchet MS" w:hAnsi="Trebuchet MS" w:cs="Tahoma"/>
                <w:i w:val="0"/>
                <w:sz w:val="22"/>
                <w:szCs w:val="20"/>
              </w:rPr>
              <w:t>5.Mikrobiyolojik Özellikleri</w:t>
            </w:r>
          </w:p>
        </w:tc>
      </w:tr>
      <w:tr w:rsidR="0031101E" w:rsidRPr="00897771" w:rsidTr="004C218B">
        <w:tc>
          <w:tcPr>
            <w:tcW w:w="2376" w:type="dxa"/>
            <w:shd w:val="clear" w:color="auto" w:fill="D9D9D9"/>
            <w:vAlign w:val="center"/>
          </w:tcPr>
          <w:p w:rsidR="0031101E" w:rsidRPr="00897771" w:rsidRDefault="0031101E" w:rsidP="00B00EDC">
            <w:pPr>
              <w:spacing w:before="60" w:after="60"/>
              <w:rPr>
                <w:rFonts w:ascii="Trebuchet MS" w:hAnsi="Trebuchet MS" w:cs="Tahoma"/>
                <w:b/>
              </w:rPr>
            </w:pPr>
            <w:r w:rsidRPr="00897771">
              <w:rPr>
                <w:rFonts w:ascii="Trebuchet MS" w:hAnsi="Trebuchet MS" w:cs="Tahoma"/>
                <w:b/>
              </w:rPr>
              <w:t>Özellik</w:t>
            </w:r>
          </w:p>
        </w:tc>
        <w:tc>
          <w:tcPr>
            <w:tcW w:w="851" w:type="dxa"/>
            <w:shd w:val="clear" w:color="auto" w:fill="D9D9D9"/>
          </w:tcPr>
          <w:p w:rsidR="0031101E" w:rsidRPr="00897771" w:rsidRDefault="0031101E" w:rsidP="00720FF4">
            <w:pPr>
              <w:spacing w:before="60" w:after="60"/>
              <w:jc w:val="center"/>
              <w:rPr>
                <w:rFonts w:ascii="Trebuchet MS" w:hAnsi="Trebuchet MS" w:cs="Tahoma"/>
                <w:b/>
              </w:rPr>
            </w:pPr>
            <w:proofErr w:type="gramStart"/>
            <w:r w:rsidRPr="00897771">
              <w:rPr>
                <w:rFonts w:ascii="Trebuchet MS" w:hAnsi="Trebuchet MS" w:cs="Tahoma"/>
                <w:b/>
              </w:rPr>
              <w:t>n</w:t>
            </w:r>
            <w:proofErr w:type="gramEnd"/>
          </w:p>
        </w:tc>
        <w:tc>
          <w:tcPr>
            <w:tcW w:w="850" w:type="dxa"/>
            <w:shd w:val="clear" w:color="auto" w:fill="D9D9D9"/>
          </w:tcPr>
          <w:p w:rsidR="0031101E" w:rsidRPr="00897771" w:rsidRDefault="003A5B07" w:rsidP="00720FF4">
            <w:pPr>
              <w:spacing w:before="60" w:after="60"/>
              <w:jc w:val="center"/>
              <w:rPr>
                <w:rFonts w:ascii="Trebuchet MS" w:hAnsi="Trebuchet MS" w:cs="Tahoma"/>
                <w:b/>
              </w:rPr>
            </w:pPr>
            <w:r w:rsidRPr="00897771">
              <w:rPr>
                <w:rFonts w:ascii="Trebuchet MS" w:hAnsi="Trebuchet MS" w:cs="Tahoma"/>
                <w:b/>
              </w:rPr>
              <w:t>C</w:t>
            </w:r>
          </w:p>
        </w:tc>
        <w:tc>
          <w:tcPr>
            <w:tcW w:w="993" w:type="dxa"/>
            <w:shd w:val="clear" w:color="auto" w:fill="D9D9D9"/>
          </w:tcPr>
          <w:p w:rsidR="0031101E" w:rsidRPr="00897771" w:rsidRDefault="0031101E" w:rsidP="00720FF4">
            <w:pPr>
              <w:spacing w:before="60" w:after="60"/>
              <w:jc w:val="center"/>
              <w:rPr>
                <w:rFonts w:ascii="Trebuchet MS" w:hAnsi="Trebuchet MS" w:cs="Tahoma"/>
                <w:b/>
              </w:rPr>
            </w:pPr>
            <w:proofErr w:type="gramStart"/>
            <w:r w:rsidRPr="00897771">
              <w:rPr>
                <w:rFonts w:ascii="Trebuchet MS" w:hAnsi="Trebuchet MS" w:cs="Tahoma"/>
                <w:b/>
              </w:rPr>
              <w:t>m</w:t>
            </w:r>
            <w:proofErr w:type="gramEnd"/>
          </w:p>
        </w:tc>
        <w:tc>
          <w:tcPr>
            <w:tcW w:w="850" w:type="dxa"/>
            <w:shd w:val="clear" w:color="auto" w:fill="D9D9D9"/>
          </w:tcPr>
          <w:p w:rsidR="0031101E" w:rsidRPr="00897771" w:rsidRDefault="0031101E" w:rsidP="00720FF4">
            <w:pPr>
              <w:spacing w:before="60" w:after="60"/>
              <w:jc w:val="center"/>
              <w:rPr>
                <w:rFonts w:ascii="Trebuchet MS" w:hAnsi="Trebuchet MS" w:cs="Tahoma"/>
                <w:b/>
              </w:rPr>
            </w:pPr>
            <w:r w:rsidRPr="00897771">
              <w:rPr>
                <w:rFonts w:ascii="Trebuchet MS" w:hAnsi="Trebuchet MS" w:cs="Tahoma"/>
                <w:b/>
              </w:rPr>
              <w:t>M</w:t>
            </w:r>
          </w:p>
        </w:tc>
        <w:tc>
          <w:tcPr>
            <w:tcW w:w="4111" w:type="dxa"/>
            <w:shd w:val="clear" w:color="auto" w:fill="D9D9D9"/>
          </w:tcPr>
          <w:p w:rsidR="0031101E" w:rsidRPr="00897771" w:rsidRDefault="0031101E" w:rsidP="003A5B07">
            <w:pPr>
              <w:pStyle w:val="Balk2"/>
              <w:numPr>
                <w:ilvl w:val="1"/>
                <w:numId w:val="0"/>
              </w:numPr>
              <w:tabs>
                <w:tab w:val="num" w:pos="576"/>
              </w:tabs>
              <w:overflowPunct/>
              <w:autoSpaceDE/>
              <w:autoSpaceDN/>
              <w:adjustRightInd/>
              <w:spacing w:before="20" w:after="20"/>
              <w:ind w:left="576" w:hanging="576"/>
              <w:jc w:val="both"/>
              <w:textAlignment w:val="auto"/>
              <w:rPr>
                <w:rFonts w:ascii="Trebuchet MS" w:hAnsi="Trebuchet MS" w:cs="Tahoma"/>
                <w:i w:val="0"/>
                <w:sz w:val="22"/>
                <w:szCs w:val="20"/>
              </w:rPr>
            </w:pPr>
            <w:r w:rsidRPr="00897771">
              <w:rPr>
                <w:rFonts w:ascii="Trebuchet MS" w:hAnsi="Trebuchet MS" w:cs="Tahoma"/>
                <w:i w:val="0"/>
                <w:sz w:val="22"/>
                <w:szCs w:val="20"/>
              </w:rPr>
              <w:t>Referans Kriter</w:t>
            </w:r>
          </w:p>
        </w:tc>
      </w:tr>
      <w:tr w:rsidR="006A3152" w:rsidRPr="00897771" w:rsidTr="004C218B">
        <w:tc>
          <w:tcPr>
            <w:tcW w:w="2376" w:type="dxa"/>
            <w:shd w:val="clear" w:color="auto" w:fill="FFFFFF"/>
            <w:vAlign w:val="center"/>
          </w:tcPr>
          <w:p w:rsidR="006A3152" w:rsidRPr="00897771" w:rsidRDefault="006A3152" w:rsidP="000E1062">
            <w:pPr>
              <w:rPr>
                <w:rFonts w:ascii="Trebuchet MS" w:hAnsi="Trebuchet MS" w:cs="Arial"/>
                <w:b/>
              </w:rPr>
            </w:pPr>
            <w:proofErr w:type="spellStart"/>
            <w:r w:rsidRPr="00897771">
              <w:rPr>
                <w:rFonts w:ascii="Trebuchet MS" w:hAnsi="Trebuchet MS" w:cs="Arial"/>
                <w:b/>
              </w:rPr>
              <w:t>Koliform</w:t>
            </w:r>
            <w:proofErr w:type="spellEnd"/>
            <w:r w:rsidRPr="00897771">
              <w:rPr>
                <w:rFonts w:ascii="Trebuchet MS" w:hAnsi="Trebuchet MS" w:cs="Arial"/>
                <w:b/>
              </w:rPr>
              <w:t xml:space="preserve"> bakteri</w:t>
            </w:r>
          </w:p>
        </w:tc>
        <w:tc>
          <w:tcPr>
            <w:tcW w:w="851" w:type="dxa"/>
            <w:shd w:val="clear" w:color="auto" w:fill="FFFFFF"/>
            <w:vAlign w:val="center"/>
          </w:tcPr>
          <w:p w:rsidR="006A3152" w:rsidRPr="00897771" w:rsidRDefault="006A3152" w:rsidP="0038246A">
            <w:pPr>
              <w:jc w:val="center"/>
              <w:rPr>
                <w:rFonts w:ascii="Trebuchet MS" w:hAnsi="Trebuchet MS" w:cs="Arial"/>
              </w:rPr>
            </w:pPr>
            <w:r w:rsidRPr="00897771">
              <w:rPr>
                <w:rFonts w:ascii="Trebuchet MS" w:hAnsi="Trebuchet MS" w:cs="Arial"/>
              </w:rPr>
              <w:t>5</w:t>
            </w:r>
          </w:p>
        </w:tc>
        <w:tc>
          <w:tcPr>
            <w:tcW w:w="850" w:type="dxa"/>
            <w:shd w:val="clear" w:color="auto" w:fill="FFFFFF"/>
            <w:vAlign w:val="center"/>
          </w:tcPr>
          <w:p w:rsidR="006A3152" w:rsidRPr="00897771" w:rsidRDefault="006A3152" w:rsidP="0038246A">
            <w:pPr>
              <w:spacing w:before="60" w:after="60"/>
              <w:jc w:val="center"/>
              <w:rPr>
                <w:rFonts w:ascii="Trebuchet MS" w:hAnsi="Trebuchet MS" w:cs="Tahoma"/>
              </w:rPr>
            </w:pPr>
            <w:r w:rsidRPr="00897771">
              <w:rPr>
                <w:rFonts w:ascii="Trebuchet MS" w:hAnsi="Trebuchet MS" w:cs="Tahoma"/>
              </w:rPr>
              <w:t>2</w:t>
            </w:r>
          </w:p>
        </w:tc>
        <w:tc>
          <w:tcPr>
            <w:tcW w:w="993" w:type="dxa"/>
            <w:shd w:val="clear" w:color="auto" w:fill="FFFFFF"/>
            <w:vAlign w:val="center"/>
          </w:tcPr>
          <w:p w:rsidR="006A3152" w:rsidRPr="00897771" w:rsidRDefault="006A3152" w:rsidP="0038246A">
            <w:pPr>
              <w:spacing w:before="60" w:after="60"/>
              <w:jc w:val="center"/>
              <w:rPr>
                <w:rFonts w:ascii="Trebuchet MS" w:hAnsi="Trebuchet MS" w:cs="Tahoma"/>
                <w:vertAlign w:val="superscript"/>
              </w:rPr>
            </w:pPr>
            <w:r w:rsidRPr="00897771">
              <w:rPr>
                <w:rFonts w:ascii="Trebuchet MS" w:hAnsi="Trebuchet MS" w:cs="Tahoma"/>
              </w:rPr>
              <w:t>10</w:t>
            </w:r>
            <w:r w:rsidRPr="00897771">
              <w:rPr>
                <w:rFonts w:ascii="Trebuchet MS" w:hAnsi="Trebuchet MS" w:cs="Tahoma"/>
                <w:vertAlign w:val="superscript"/>
              </w:rPr>
              <w:t>2</w:t>
            </w:r>
          </w:p>
        </w:tc>
        <w:tc>
          <w:tcPr>
            <w:tcW w:w="850" w:type="dxa"/>
            <w:shd w:val="clear" w:color="auto" w:fill="FFFFFF"/>
            <w:vAlign w:val="center"/>
          </w:tcPr>
          <w:p w:rsidR="006A3152" w:rsidRPr="00897771" w:rsidRDefault="006A3152" w:rsidP="0038246A">
            <w:pPr>
              <w:spacing w:before="60" w:after="60"/>
              <w:jc w:val="center"/>
              <w:rPr>
                <w:rFonts w:ascii="Trebuchet MS" w:hAnsi="Trebuchet MS" w:cs="Tahoma"/>
                <w:vertAlign w:val="superscript"/>
              </w:rPr>
            </w:pPr>
            <w:r w:rsidRPr="00897771">
              <w:rPr>
                <w:rFonts w:ascii="Trebuchet MS" w:hAnsi="Trebuchet MS" w:cs="Tahoma"/>
              </w:rPr>
              <w:t>10</w:t>
            </w:r>
            <w:r w:rsidRPr="00897771">
              <w:rPr>
                <w:rFonts w:ascii="Trebuchet MS" w:hAnsi="Trebuchet MS" w:cs="Tahoma"/>
                <w:vertAlign w:val="superscript"/>
              </w:rPr>
              <w:t>3</w:t>
            </w:r>
          </w:p>
        </w:tc>
        <w:tc>
          <w:tcPr>
            <w:tcW w:w="4111" w:type="dxa"/>
            <w:vMerge w:val="restart"/>
            <w:shd w:val="clear" w:color="auto" w:fill="FFFFFF"/>
            <w:vAlign w:val="center"/>
          </w:tcPr>
          <w:p w:rsidR="006A3152" w:rsidRPr="00897771" w:rsidRDefault="006A3152" w:rsidP="0038246A">
            <w:pPr>
              <w:spacing w:before="60" w:after="60"/>
              <w:rPr>
                <w:rFonts w:ascii="Trebuchet MS" w:hAnsi="Trebuchet MS" w:cs="Tahoma"/>
              </w:rPr>
            </w:pPr>
            <w:r w:rsidRPr="00897771">
              <w:rPr>
                <w:rFonts w:ascii="Trebuchet MS" w:hAnsi="Trebuchet MS" w:cs="Tahoma"/>
              </w:rPr>
              <w:t xml:space="preserve">TGK Mikrobiyolojik </w:t>
            </w:r>
            <w:proofErr w:type="gramStart"/>
            <w:r w:rsidRPr="00897771">
              <w:rPr>
                <w:rFonts w:ascii="Trebuchet MS" w:hAnsi="Trebuchet MS" w:cs="Tahoma"/>
              </w:rPr>
              <w:t>kriterler</w:t>
            </w:r>
            <w:proofErr w:type="gramEnd"/>
            <w:r w:rsidRPr="00897771">
              <w:rPr>
                <w:rFonts w:ascii="Trebuchet MS" w:hAnsi="Trebuchet MS" w:cs="Tahoma"/>
              </w:rPr>
              <w:t xml:space="preserve"> yönetmeliği </w:t>
            </w:r>
          </w:p>
        </w:tc>
      </w:tr>
      <w:tr w:rsidR="006A3152" w:rsidRPr="00897771" w:rsidTr="004C218B">
        <w:tc>
          <w:tcPr>
            <w:tcW w:w="2376" w:type="dxa"/>
            <w:shd w:val="clear" w:color="auto" w:fill="FFFFFF"/>
            <w:vAlign w:val="center"/>
          </w:tcPr>
          <w:p w:rsidR="006A3152" w:rsidRPr="00897771" w:rsidRDefault="006A3152" w:rsidP="000E1062">
            <w:pPr>
              <w:rPr>
                <w:rFonts w:ascii="Trebuchet MS" w:hAnsi="Trebuchet MS" w:cs="Arial"/>
                <w:b/>
              </w:rPr>
            </w:pPr>
            <w:r w:rsidRPr="00897771">
              <w:rPr>
                <w:rFonts w:ascii="Trebuchet MS" w:hAnsi="Trebuchet MS" w:cs="Arial"/>
                <w:b/>
              </w:rPr>
              <w:t>Maya ve küf</w:t>
            </w:r>
          </w:p>
        </w:tc>
        <w:tc>
          <w:tcPr>
            <w:tcW w:w="851" w:type="dxa"/>
            <w:shd w:val="clear" w:color="auto" w:fill="FFFFFF"/>
            <w:vAlign w:val="center"/>
          </w:tcPr>
          <w:p w:rsidR="006A3152" w:rsidRPr="00897771" w:rsidRDefault="006A3152" w:rsidP="0038246A">
            <w:pPr>
              <w:jc w:val="center"/>
              <w:rPr>
                <w:rFonts w:ascii="Trebuchet MS" w:hAnsi="Trebuchet MS" w:cs="Arial"/>
              </w:rPr>
            </w:pPr>
            <w:r w:rsidRPr="00897771">
              <w:rPr>
                <w:rFonts w:ascii="Trebuchet MS" w:hAnsi="Trebuchet MS" w:cs="Arial"/>
              </w:rPr>
              <w:t>5</w:t>
            </w:r>
          </w:p>
        </w:tc>
        <w:tc>
          <w:tcPr>
            <w:tcW w:w="850" w:type="dxa"/>
            <w:shd w:val="clear" w:color="auto" w:fill="FFFFFF"/>
            <w:vAlign w:val="center"/>
          </w:tcPr>
          <w:p w:rsidR="006A3152" w:rsidRPr="00897771" w:rsidRDefault="006A3152" w:rsidP="0038246A">
            <w:pPr>
              <w:spacing w:before="60" w:after="60"/>
              <w:jc w:val="center"/>
              <w:rPr>
                <w:rFonts w:ascii="Trebuchet MS" w:hAnsi="Trebuchet MS" w:cs="Tahoma"/>
              </w:rPr>
            </w:pPr>
            <w:r w:rsidRPr="00897771">
              <w:rPr>
                <w:rFonts w:ascii="Trebuchet MS" w:hAnsi="Trebuchet MS" w:cs="Tahoma"/>
              </w:rPr>
              <w:t>2</w:t>
            </w:r>
          </w:p>
        </w:tc>
        <w:tc>
          <w:tcPr>
            <w:tcW w:w="993" w:type="dxa"/>
            <w:shd w:val="clear" w:color="auto" w:fill="FFFFFF"/>
            <w:vAlign w:val="center"/>
          </w:tcPr>
          <w:p w:rsidR="006A3152" w:rsidRPr="00897771" w:rsidRDefault="006A3152" w:rsidP="0038246A">
            <w:pPr>
              <w:spacing w:before="60" w:after="60"/>
              <w:jc w:val="center"/>
              <w:rPr>
                <w:rFonts w:ascii="Trebuchet MS" w:hAnsi="Trebuchet MS" w:cs="Tahoma"/>
              </w:rPr>
            </w:pPr>
            <w:r w:rsidRPr="00897771">
              <w:rPr>
                <w:rFonts w:ascii="Trebuchet MS" w:hAnsi="Trebuchet MS" w:cs="Tahoma"/>
              </w:rPr>
              <w:t>10</w:t>
            </w:r>
            <w:r w:rsidRPr="00897771">
              <w:rPr>
                <w:rFonts w:ascii="Trebuchet MS" w:hAnsi="Trebuchet MS" w:cs="Tahoma"/>
                <w:vertAlign w:val="superscript"/>
              </w:rPr>
              <w:t>3</w:t>
            </w:r>
          </w:p>
        </w:tc>
        <w:tc>
          <w:tcPr>
            <w:tcW w:w="850" w:type="dxa"/>
            <w:shd w:val="clear" w:color="auto" w:fill="FFFFFF"/>
            <w:vAlign w:val="center"/>
          </w:tcPr>
          <w:p w:rsidR="006A3152" w:rsidRPr="00897771" w:rsidRDefault="006A3152" w:rsidP="0038246A">
            <w:pPr>
              <w:spacing w:before="60" w:after="60"/>
              <w:jc w:val="center"/>
              <w:rPr>
                <w:rFonts w:ascii="Trebuchet MS" w:hAnsi="Trebuchet MS" w:cs="Tahoma"/>
              </w:rPr>
            </w:pPr>
            <w:r w:rsidRPr="00897771">
              <w:rPr>
                <w:rFonts w:ascii="Trebuchet MS" w:hAnsi="Trebuchet MS" w:cs="Tahoma"/>
              </w:rPr>
              <w:t>10</w:t>
            </w:r>
            <w:r w:rsidRPr="00897771">
              <w:rPr>
                <w:rFonts w:ascii="Trebuchet MS" w:hAnsi="Trebuchet MS" w:cs="Tahoma"/>
                <w:vertAlign w:val="superscript"/>
              </w:rPr>
              <w:t>4</w:t>
            </w:r>
          </w:p>
        </w:tc>
        <w:tc>
          <w:tcPr>
            <w:tcW w:w="4111" w:type="dxa"/>
            <w:vMerge/>
            <w:shd w:val="clear" w:color="auto" w:fill="FFFFFF"/>
            <w:vAlign w:val="center"/>
          </w:tcPr>
          <w:p w:rsidR="006A3152" w:rsidRPr="00897771" w:rsidRDefault="006A3152" w:rsidP="0038246A">
            <w:pPr>
              <w:spacing w:before="60" w:after="60"/>
              <w:rPr>
                <w:rFonts w:ascii="Trebuchet MS" w:hAnsi="Trebuchet MS" w:cs="Tahoma"/>
              </w:rPr>
            </w:pPr>
          </w:p>
        </w:tc>
      </w:tr>
    </w:tbl>
    <w:p w:rsidR="001B43BC" w:rsidRPr="00897771" w:rsidRDefault="001B43BC" w:rsidP="00AB617E">
      <w:pPr>
        <w:rPr>
          <w:rFonts w:ascii="Trebuchet MS" w:hAnsi="Trebuchet MS" w:cs="Tahoma"/>
        </w:rPr>
      </w:pPr>
    </w:p>
    <w:tbl>
      <w:tblPr>
        <w:tblW w:w="1006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1E0" w:firstRow="1" w:lastRow="1" w:firstColumn="1" w:lastColumn="1" w:noHBand="0" w:noVBand="0"/>
      </w:tblPr>
      <w:tblGrid>
        <w:gridCol w:w="2376"/>
        <w:gridCol w:w="5812"/>
        <w:gridCol w:w="1843"/>
        <w:gridCol w:w="30"/>
      </w:tblGrid>
      <w:tr w:rsidR="0031101E" w:rsidRPr="00897771" w:rsidTr="0019258B">
        <w:trPr>
          <w:gridAfter w:val="1"/>
          <w:wAfter w:w="30" w:type="dxa"/>
        </w:trPr>
        <w:tc>
          <w:tcPr>
            <w:tcW w:w="8188" w:type="dxa"/>
            <w:gridSpan w:val="2"/>
            <w:shd w:val="clear" w:color="auto" w:fill="D9D9D9"/>
          </w:tcPr>
          <w:p w:rsidR="0031101E" w:rsidRPr="00897771" w:rsidRDefault="0031101E" w:rsidP="00EF5512">
            <w:pPr>
              <w:pStyle w:val="Balk2"/>
              <w:numPr>
                <w:ilvl w:val="1"/>
                <w:numId w:val="0"/>
              </w:numPr>
              <w:tabs>
                <w:tab w:val="num" w:pos="576"/>
              </w:tabs>
              <w:overflowPunct/>
              <w:autoSpaceDE/>
              <w:autoSpaceDN/>
              <w:adjustRightInd/>
              <w:spacing w:before="20" w:after="20"/>
              <w:ind w:left="576" w:hanging="576"/>
              <w:jc w:val="both"/>
              <w:textAlignment w:val="auto"/>
              <w:rPr>
                <w:rFonts w:ascii="Trebuchet MS" w:hAnsi="Trebuchet MS" w:cs="Tahoma"/>
                <w:i w:val="0"/>
                <w:sz w:val="22"/>
                <w:szCs w:val="20"/>
              </w:rPr>
            </w:pPr>
            <w:r w:rsidRPr="00897771">
              <w:rPr>
                <w:rFonts w:ascii="Trebuchet MS" w:hAnsi="Trebuchet MS" w:cs="Tahoma"/>
                <w:i w:val="0"/>
                <w:sz w:val="22"/>
                <w:szCs w:val="20"/>
              </w:rPr>
              <w:t>6.Ağır Metal ve Pestisit</w:t>
            </w:r>
          </w:p>
        </w:tc>
        <w:tc>
          <w:tcPr>
            <w:tcW w:w="1843" w:type="dxa"/>
            <w:shd w:val="clear" w:color="auto" w:fill="D9D9D9"/>
          </w:tcPr>
          <w:p w:rsidR="0031101E" w:rsidRPr="00897771" w:rsidRDefault="0031101E" w:rsidP="00EF5512">
            <w:pPr>
              <w:pStyle w:val="Balk2"/>
              <w:numPr>
                <w:ilvl w:val="1"/>
                <w:numId w:val="0"/>
              </w:numPr>
              <w:tabs>
                <w:tab w:val="num" w:pos="576"/>
              </w:tabs>
              <w:overflowPunct/>
              <w:autoSpaceDE/>
              <w:autoSpaceDN/>
              <w:adjustRightInd/>
              <w:spacing w:before="20" w:after="20"/>
              <w:ind w:left="576" w:hanging="576"/>
              <w:jc w:val="both"/>
              <w:textAlignment w:val="auto"/>
              <w:rPr>
                <w:rFonts w:ascii="Trebuchet MS" w:hAnsi="Trebuchet MS" w:cs="Tahoma"/>
                <w:i w:val="0"/>
                <w:sz w:val="22"/>
                <w:szCs w:val="20"/>
              </w:rPr>
            </w:pPr>
            <w:r w:rsidRPr="00897771">
              <w:rPr>
                <w:rFonts w:ascii="Trebuchet MS" w:hAnsi="Trebuchet MS" w:cs="Tahoma"/>
                <w:i w:val="0"/>
                <w:sz w:val="22"/>
                <w:szCs w:val="20"/>
              </w:rPr>
              <w:t>Referans Kriter</w:t>
            </w:r>
          </w:p>
        </w:tc>
      </w:tr>
      <w:tr w:rsidR="0031101E" w:rsidRPr="00897771" w:rsidTr="00915D1E">
        <w:trPr>
          <w:gridAfter w:val="1"/>
          <w:wAfter w:w="30" w:type="dxa"/>
        </w:trPr>
        <w:tc>
          <w:tcPr>
            <w:tcW w:w="2376" w:type="dxa"/>
            <w:shd w:val="clear" w:color="auto" w:fill="FFFFFF"/>
            <w:vAlign w:val="center"/>
          </w:tcPr>
          <w:p w:rsidR="0031101E" w:rsidRPr="00897771" w:rsidRDefault="0031101E" w:rsidP="00F030F4">
            <w:pPr>
              <w:spacing w:before="60" w:after="60"/>
              <w:rPr>
                <w:rFonts w:ascii="Trebuchet MS" w:hAnsi="Trebuchet MS" w:cs="Tahoma"/>
              </w:rPr>
            </w:pPr>
          </w:p>
        </w:tc>
        <w:tc>
          <w:tcPr>
            <w:tcW w:w="5812" w:type="dxa"/>
            <w:shd w:val="clear" w:color="auto" w:fill="FFFFFF"/>
          </w:tcPr>
          <w:p w:rsidR="0031101E" w:rsidRPr="00897771" w:rsidRDefault="0031101E" w:rsidP="00EF5512">
            <w:pPr>
              <w:spacing w:before="60" w:after="60"/>
              <w:rPr>
                <w:rFonts w:ascii="Trebuchet MS" w:hAnsi="Trebuchet MS" w:cs="Tahoma"/>
              </w:rPr>
            </w:pPr>
            <w:r w:rsidRPr="00897771">
              <w:rPr>
                <w:rFonts w:ascii="Trebuchet MS" w:hAnsi="Trebuchet MS" w:cs="Tahoma"/>
              </w:rPr>
              <w:t>Türk Gıda Kodeksi Pestisitlerin Maksimum Kalıntı Limitleri Yönetmeliği ve Türk Gıda Kodeksi Bulaşanlar Yön</w:t>
            </w:r>
            <w:r w:rsidR="00FF36C6" w:rsidRPr="00897771">
              <w:rPr>
                <w:rFonts w:ascii="Trebuchet MS" w:hAnsi="Trebuchet MS" w:cs="Tahoma"/>
              </w:rPr>
              <w:t>etmeliğinde belirtilen limitlere uygun olması beklenir.</w:t>
            </w:r>
          </w:p>
        </w:tc>
        <w:tc>
          <w:tcPr>
            <w:tcW w:w="1843" w:type="dxa"/>
            <w:shd w:val="clear" w:color="auto" w:fill="FFFFFF"/>
          </w:tcPr>
          <w:p w:rsidR="0031101E" w:rsidRPr="00897771" w:rsidRDefault="0031101E" w:rsidP="00EF5512">
            <w:pPr>
              <w:spacing w:before="60" w:after="60"/>
              <w:rPr>
                <w:rFonts w:ascii="Trebuchet MS" w:hAnsi="Trebuchet MS" w:cs="Tahoma"/>
              </w:rPr>
            </w:pPr>
          </w:p>
        </w:tc>
      </w:tr>
      <w:tr w:rsidR="00EF5512" w:rsidRPr="00897771" w:rsidTr="000E1062">
        <w:tc>
          <w:tcPr>
            <w:tcW w:w="10061" w:type="dxa"/>
            <w:gridSpan w:val="4"/>
            <w:shd w:val="clear" w:color="auto" w:fill="D9D9D9"/>
          </w:tcPr>
          <w:p w:rsidR="00EF5512" w:rsidRPr="00897771" w:rsidRDefault="008B7283" w:rsidP="00F030F4">
            <w:pPr>
              <w:pStyle w:val="Balk2"/>
              <w:numPr>
                <w:ilvl w:val="1"/>
                <w:numId w:val="0"/>
              </w:numPr>
              <w:tabs>
                <w:tab w:val="num" w:pos="576"/>
              </w:tabs>
              <w:overflowPunct/>
              <w:autoSpaceDE/>
              <w:autoSpaceDN/>
              <w:adjustRightInd/>
              <w:spacing w:before="20" w:after="20"/>
              <w:ind w:left="576" w:hanging="576"/>
              <w:jc w:val="both"/>
              <w:textAlignment w:val="auto"/>
              <w:rPr>
                <w:rFonts w:ascii="Trebuchet MS" w:hAnsi="Trebuchet MS" w:cs="Tahoma"/>
                <w:i w:val="0"/>
                <w:sz w:val="22"/>
                <w:szCs w:val="20"/>
              </w:rPr>
            </w:pPr>
            <w:r w:rsidRPr="00897771">
              <w:rPr>
                <w:rFonts w:ascii="Trebuchet MS" w:hAnsi="Trebuchet MS" w:cs="Tahoma"/>
                <w:i w:val="0"/>
                <w:sz w:val="22"/>
                <w:szCs w:val="20"/>
              </w:rPr>
              <w:t>7</w:t>
            </w:r>
            <w:r w:rsidR="00921824" w:rsidRPr="00897771">
              <w:rPr>
                <w:rFonts w:ascii="Trebuchet MS" w:hAnsi="Trebuchet MS" w:cs="Tahoma"/>
                <w:i w:val="0"/>
                <w:sz w:val="22"/>
                <w:szCs w:val="20"/>
              </w:rPr>
              <w:t>.</w:t>
            </w:r>
            <w:r w:rsidR="00EF5512" w:rsidRPr="00897771">
              <w:rPr>
                <w:rFonts w:ascii="Trebuchet MS" w:hAnsi="Trebuchet MS" w:cs="Tahoma"/>
                <w:i w:val="0"/>
                <w:sz w:val="22"/>
                <w:szCs w:val="20"/>
              </w:rPr>
              <w:t xml:space="preserve"> GDO Bilgileri </w:t>
            </w:r>
          </w:p>
        </w:tc>
      </w:tr>
      <w:tr w:rsidR="00EF5512" w:rsidRPr="00897771" w:rsidTr="00915D1E">
        <w:tc>
          <w:tcPr>
            <w:tcW w:w="2376" w:type="dxa"/>
            <w:shd w:val="clear" w:color="auto" w:fill="FFFFFF"/>
            <w:vAlign w:val="center"/>
          </w:tcPr>
          <w:p w:rsidR="00EF5512" w:rsidRPr="00897771" w:rsidRDefault="00EF5512" w:rsidP="00F030F4">
            <w:pPr>
              <w:spacing w:before="60" w:after="60"/>
              <w:rPr>
                <w:rFonts w:ascii="Trebuchet MS" w:hAnsi="Trebuchet MS" w:cs="Tahoma"/>
              </w:rPr>
            </w:pPr>
          </w:p>
        </w:tc>
        <w:tc>
          <w:tcPr>
            <w:tcW w:w="7685" w:type="dxa"/>
            <w:gridSpan w:val="3"/>
            <w:shd w:val="clear" w:color="auto" w:fill="FFFFFF"/>
          </w:tcPr>
          <w:p w:rsidR="00EF5512" w:rsidRPr="00897771" w:rsidRDefault="002D2311" w:rsidP="001F1B5B">
            <w:pPr>
              <w:spacing w:before="60" w:after="60"/>
              <w:rPr>
                <w:rFonts w:ascii="Trebuchet MS" w:hAnsi="Trebuchet MS" w:cs="Tahoma"/>
              </w:rPr>
            </w:pPr>
            <w:r w:rsidRPr="00897771">
              <w:rPr>
                <w:rFonts w:ascii="Trebuchet MS" w:hAnsi="Trebuchet MS" w:cs="Tahoma"/>
              </w:rPr>
              <w:t>Tedarikçi sunmuş olduğu ürüne ait GDO içermediğine dair taahhütname sağlamalıdır.</w:t>
            </w:r>
          </w:p>
        </w:tc>
      </w:tr>
    </w:tbl>
    <w:p w:rsidR="00EF5512" w:rsidRPr="00897771" w:rsidRDefault="00EF5512" w:rsidP="00AF563A">
      <w:pPr>
        <w:rPr>
          <w:rFonts w:ascii="Trebuchet MS" w:hAnsi="Trebuchet MS" w:cs="Tahoma"/>
        </w:rPr>
      </w:pPr>
    </w:p>
    <w:tbl>
      <w:tblPr>
        <w:tblW w:w="1006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1E0" w:firstRow="1" w:lastRow="1" w:firstColumn="1" w:lastColumn="1" w:noHBand="0" w:noVBand="0"/>
      </w:tblPr>
      <w:tblGrid>
        <w:gridCol w:w="2376"/>
        <w:gridCol w:w="7685"/>
      </w:tblGrid>
      <w:tr w:rsidR="00B911EC" w:rsidRPr="00897771" w:rsidTr="00EF5512">
        <w:tc>
          <w:tcPr>
            <w:tcW w:w="10061" w:type="dxa"/>
            <w:gridSpan w:val="2"/>
            <w:shd w:val="clear" w:color="auto" w:fill="D9D9D9"/>
          </w:tcPr>
          <w:p w:rsidR="00B911EC" w:rsidRPr="00897771" w:rsidRDefault="008B7283" w:rsidP="00BA390D">
            <w:pPr>
              <w:pStyle w:val="Balk2"/>
              <w:numPr>
                <w:ilvl w:val="1"/>
                <w:numId w:val="0"/>
              </w:numPr>
              <w:tabs>
                <w:tab w:val="num" w:pos="576"/>
              </w:tabs>
              <w:overflowPunct/>
              <w:autoSpaceDE/>
              <w:autoSpaceDN/>
              <w:adjustRightInd/>
              <w:spacing w:before="20" w:after="20"/>
              <w:ind w:left="576" w:hanging="576"/>
              <w:jc w:val="both"/>
              <w:textAlignment w:val="auto"/>
              <w:rPr>
                <w:rFonts w:ascii="Trebuchet MS" w:hAnsi="Trebuchet MS" w:cs="Tahoma"/>
                <w:i w:val="0"/>
                <w:sz w:val="22"/>
                <w:szCs w:val="20"/>
              </w:rPr>
            </w:pPr>
            <w:r w:rsidRPr="00897771">
              <w:rPr>
                <w:rFonts w:ascii="Trebuchet MS" w:hAnsi="Trebuchet MS" w:cs="Tahoma"/>
                <w:i w:val="0"/>
                <w:sz w:val="22"/>
                <w:szCs w:val="20"/>
              </w:rPr>
              <w:t>8</w:t>
            </w:r>
            <w:r w:rsidR="00921824" w:rsidRPr="00897771">
              <w:rPr>
                <w:rFonts w:ascii="Trebuchet MS" w:hAnsi="Trebuchet MS" w:cs="Tahoma"/>
                <w:i w:val="0"/>
                <w:sz w:val="22"/>
                <w:szCs w:val="20"/>
              </w:rPr>
              <w:t>.</w:t>
            </w:r>
            <w:r w:rsidR="00BA390D" w:rsidRPr="00897771">
              <w:rPr>
                <w:rFonts w:ascii="Trebuchet MS" w:hAnsi="Trebuchet MS" w:cs="Tahoma"/>
                <w:i w:val="0"/>
                <w:sz w:val="22"/>
                <w:szCs w:val="20"/>
              </w:rPr>
              <w:t>Or</w:t>
            </w:r>
            <w:r w:rsidR="00FF36C6" w:rsidRPr="00897771">
              <w:rPr>
                <w:rFonts w:ascii="Trebuchet MS" w:hAnsi="Trebuchet MS" w:cs="Tahoma"/>
                <w:i w:val="0"/>
                <w:sz w:val="22"/>
                <w:szCs w:val="20"/>
              </w:rPr>
              <w:t>i</w:t>
            </w:r>
            <w:r w:rsidR="00BA390D" w:rsidRPr="00897771">
              <w:rPr>
                <w:rFonts w:ascii="Trebuchet MS" w:hAnsi="Trebuchet MS" w:cs="Tahoma"/>
                <w:i w:val="0"/>
                <w:sz w:val="22"/>
                <w:szCs w:val="20"/>
              </w:rPr>
              <w:t>jin</w:t>
            </w:r>
            <w:r w:rsidR="00B911EC" w:rsidRPr="00897771">
              <w:rPr>
                <w:rFonts w:ascii="Trebuchet MS" w:hAnsi="Trebuchet MS" w:cs="Tahoma"/>
                <w:i w:val="0"/>
                <w:sz w:val="22"/>
                <w:szCs w:val="20"/>
              </w:rPr>
              <w:t xml:space="preserve"> Bilgileri </w:t>
            </w:r>
          </w:p>
        </w:tc>
      </w:tr>
      <w:tr w:rsidR="00B911EC" w:rsidRPr="00897771" w:rsidTr="00915D1E">
        <w:tc>
          <w:tcPr>
            <w:tcW w:w="2376" w:type="dxa"/>
            <w:shd w:val="clear" w:color="auto" w:fill="FFFFFF"/>
            <w:vAlign w:val="center"/>
          </w:tcPr>
          <w:p w:rsidR="00B911EC" w:rsidRPr="00897771" w:rsidRDefault="00B911EC" w:rsidP="00EF5512">
            <w:pPr>
              <w:spacing w:before="60" w:after="60"/>
              <w:rPr>
                <w:rFonts w:ascii="Trebuchet MS" w:hAnsi="Trebuchet MS" w:cs="Tahoma"/>
              </w:rPr>
            </w:pPr>
          </w:p>
        </w:tc>
        <w:tc>
          <w:tcPr>
            <w:tcW w:w="7685" w:type="dxa"/>
            <w:shd w:val="clear" w:color="auto" w:fill="FFFFFF"/>
          </w:tcPr>
          <w:p w:rsidR="00B911EC" w:rsidRPr="00897771" w:rsidRDefault="00915D1E" w:rsidP="00281FB4">
            <w:pPr>
              <w:spacing w:before="60" w:after="60"/>
              <w:rPr>
                <w:rFonts w:ascii="Trebuchet MS" w:hAnsi="Trebuchet MS" w:cs="Tahoma"/>
              </w:rPr>
            </w:pPr>
            <w:r>
              <w:rPr>
                <w:rFonts w:ascii="Trebuchet MS" w:hAnsi="Trebuchet MS" w:cs="Tahoma"/>
              </w:rPr>
              <w:t>Orijin bilgileri ürün üzerinde belirtilmelidir.</w:t>
            </w:r>
          </w:p>
        </w:tc>
      </w:tr>
    </w:tbl>
    <w:p w:rsidR="00921824" w:rsidRPr="00897771" w:rsidRDefault="00921824" w:rsidP="00AF563A">
      <w:pPr>
        <w:rPr>
          <w:rFonts w:ascii="Trebuchet MS" w:hAnsi="Trebuchet MS" w:cs="Tahoma"/>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526"/>
        <w:gridCol w:w="8505"/>
      </w:tblGrid>
      <w:tr w:rsidR="00B00EDC" w:rsidRPr="00897771" w:rsidTr="00B00EDC">
        <w:tc>
          <w:tcPr>
            <w:tcW w:w="10031" w:type="dxa"/>
            <w:gridSpan w:val="2"/>
            <w:shd w:val="clear" w:color="auto" w:fill="D9D9D9"/>
          </w:tcPr>
          <w:p w:rsidR="00B00EDC" w:rsidRPr="00897771" w:rsidRDefault="00B00EDC" w:rsidP="003948AA">
            <w:pPr>
              <w:rPr>
                <w:rFonts w:ascii="Trebuchet MS" w:hAnsi="Trebuchet MS" w:cs="Tahoma"/>
                <w:b/>
                <w:sz w:val="22"/>
              </w:rPr>
            </w:pPr>
            <w:r w:rsidRPr="00897771">
              <w:rPr>
                <w:rFonts w:ascii="Trebuchet MS" w:hAnsi="Trebuchet MS" w:cs="Tahoma"/>
                <w:b/>
                <w:sz w:val="22"/>
              </w:rPr>
              <w:t>9. Ambalaj Özellikleri</w:t>
            </w:r>
          </w:p>
        </w:tc>
      </w:tr>
      <w:tr w:rsidR="00737CD6" w:rsidRPr="00897771" w:rsidTr="006A3152">
        <w:trPr>
          <w:trHeight w:val="255"/>
        </w:trPr>
        <w:tc>
          <w:tcPr>
            <w:tcW w:w="1526" w:type="dxa"/>
          </w:tcPr>
          <w:p w:rsidR="00737CD6" w:rsidRPr="00897771" w:rsidRDefault="00737CD6" w:rsidP="003948AA">
            <w:pPr>
              <w:rPr>
                <w:rFonts w:ascii="Trebuchet MS" w:hAnsi="Trebuchet MS" w:cs="Tahoma"/>
              </w:rPr>
            </w:pPr>
            <w:r w:rsidRPr="00897771">
              <w:rPr>
                <w:rFonts w:ascii="Trebuchet MS" w:hAnsi="Trebuchet MS" w:cs="Tahoma"/>
              </w:rPr>
              <w:t>Ambalaj Tipi</w:t>
            </w:r>
          </w:p>
        </w:tc>
        <w:tc>
          <w:tcPr>
            <w:tcW w:w="8505" w:type="dxa"/>
          </w:tcPr>
          <w:p w:rsidR="002A036A" w:rsidRPr="00897771" w:rsidRDefault="002D2311" w:rsidP="006A691A">
            <w:pPr>
              <w:rPr>
                <w:rFonts w:ascii="Trebuchet MS" w:hAnsi="Trebuchet MS" w:cs="Tahoma"/>
              </w:rPr>
            </w:pPr>
            <w:r w:rsidRPr="00897771">
              <w:rPr>
                <w:rFonts w:ascii="Trebuchet MS" w:hAnsi="Trebuchet MS" w:cs="Tahoma"/>
              </w:rPr>
              <w:t>Ürün ambalajı, GTHB tarafından uygun görülen gıdaya bulaşmayan kalitedeki malzemeden yapılmış olmalıdır. (TGK Gıda İle Temasta Bulunan Madde Ve Malzemeler Yönetmeliği Hükümlerine Uygun Ambalaj Olmalıdır.)</w:t>
            </w:r>
            <w:r w:rsidR="00105F09" w:rsidRPr="00897771">
              <w:rPr>
                <w:rFonts w:ascii="Trebuchet MS" w:hAnsi="Trebuchet MS" w:cs="Tahoma"/>
              </w:rPr>
              <w:t>Taşıma ve saklama süresinde pirinçlerin iyi kurumasını sağlayacak nitelikte olan uygun malzemeden yapılmış 25–50kg’lık torbalarda olacak, kırık pirinç alınmayacaktır.</w:t>
            </w:r>
          </w:p>
        </w:tc>
      </w:tr>
      <w:tr w:rsidR="00FE50BB" w:rsidRPr="00897771" w:rsidTr="006A3152">
        <w:trPr>
          <w:trHeight w:val="255"/>
        </w:trPr>
        <w:tc>
          <w:tcPr>
            <w:tcW w:w="1526" w:type="dxa"/>
          </w:tcPr>
          <w:p w:rsidR="00FE50BB" w:rsidRPr="00897771" w:rsidRDefault="00FE50BB" w:rsidP="003948AA">
            <w:pPr>
              <w:rPr>
                <w:rFonts w:ascii="Trebuchet MS" w:hAnsi="Trebuchet MS" w:cs="Tahoma"/>
              </w:rPr>
            </w:pPr>
            <w:r w:rsidRPr="00897771">
              <w:rPr>
                <w:rFonts w:ascii="Trebuchet MS" w:hAnsi="Trebuchet MS" w:cs="Tahoma"/>
              </w:rPr>
              <w:t>Etiket Bilgileri</w:t>
            </w:r>
          </w:p>
        </w:tc>
        <w:tc>
          <w:tcPr>
            <w:tcW w:w="8505" w:type="dxa"/>
          </w:tcPr>
          <w:p w:rsidR="000E1062" w:rsidRPr="00897771" w:rsidRDefault="000E1062" w:rsidP="00D00AC9">
            <w:pPr>
              <w:rPr>
                <w:rFonts w:ascii="Trebuchet MS" w:hAnsi="Trebuchet MS" w:cs="Tahoma"/>
              </w:rPr>
            </w:pPr>
            <w:r w:rsidRPr="00897771">
              <w:rPr>
                <w:rStyle w:val="apple-converted-space"/>
                <w:rFonts w:ascii="Trebuchet MS" w:hAnsi="Trebuchet MS" w:cs="Tahoma"/>
                <w:shd w:val="clear" w:color="auto" w:fill="FFFFFF"/>
              </w:rPr>
              <w:t> </w:t>
            </w:r>
            <w:proofErr w:type="gramStart"/>
            <w:r w:rsidR="002D2311" w:rsidRPr="00897771">
              <w:rPr>
                <w:rStyle w:val="apple-converted-space"/>
                <w:rFonts w:ascii="Trebuchet MS" w:hAnsi="Trebuchet MS" w:cs="Tahoma"/>
                <w:shd w:val="clear" w:color="auto" w:fill="FFFFFF"/>
              </w:rPr>
              <w:t xml:space="preserve">Her ambalajın üzerine, firmanın ticaret unvanı, adresi, kısa adı, varsa tescilli markası, parti seri kod numarası, işletme kayıt-onay belgesi, malın adı, birden çok malzemenin bileşiminden oluşan ürünler için içindekiler, alerjen bilgisi, ürünün çeşidi, son kullanma tarihi veya tavsiye edilen tüketim tarihi, net kütle, menşei, muhafaza koşulları silinmeyecek ve bozulmayacak şekilde yazılı olmalıdır. </w:t>
            </w:r>
            <w:proofErr w:type="gramEnd"/>
            <w:r w:rsidR="002D2311" w:rsidRPr="00897771">
              <w:rPr>
                <w:rStyle w:val="apple-converted-space"/>
                <w:rFonts w:ascii="Trebuchet MS" w:hAnsi="Trebuchet MS" w:cs="Tahoma"/>
                <w:shd w:val="clear" w:color="auto" w:fill="FFFFFF"/>
              </w:rPr>
              <w:t>(Ürün etiketi, TGK Etiketleme Yönetmeliği hükümlerine uygun olmalıdır)</w:t>
            </w:r>
          </w:p>
        </w:tc>
      </w:tr>
    </w:tbl>
    <w:p w:rsidR="00737CD6" w:rsidRPr="00897771" w:rsidRDefault="00737CD6" w:rsidP="00AF563A">
      <w:pPr>
        <w:rPr>
          <w:rFonts w:ascii="Trebuchet MS" w:hAnsi="Trebuchet MS" w:cs="Tahoma"/>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526"/>
        <w:gridCol w:w="8505"/>
      </w:tblGrid>
      <w:tr w:rsidR="00B00EDC" w:rsidRPr="00897771" w:rsidTr="00B00EDC">
        <w:tc>
          <w:tcPr>
            <w:tcW w:w="10031" w:type="dxa"/>
            <w:gridSpan w:val="2"/>
            <w:shd w:val="clear" w:color="auto" w:fill="D9D9D9"/>
          </w:tcPr>
          <w:p w:rsidR="00B00EDC" w:rsidRPr="00897771" w:rsidRDefault="00B00EDC" w:rsidP="003948AA">
            <w:pPr>
              <w:rPr>
                <w:rFonts w:ascii="Trebuchet MS" w:hAnsi="Trebuchet MS" w:cs="Tahoma"/>
                <w:b/>
                <w:sz w:val="22"/>
              </w:rPr>
            </w:pPr>
            <w:r w:rsidRPr="00897771">
              <w:rPr>
                <w:rFonts w:ascii="Trebuchet MS" w:hAnsi="Trebuchet MS" w:cs="Tahoma"/>
                <w:b/>
                <w:sz w:val="22"/>
              </w:rPr>
              <w:t>10. Muhafaza Şartları</w:t>
            </w:r>
          </w:p>
        </w:tc>
      </w:tr>
      <w:tr w:rsidR="00B00EDC" w:rsidRPr="00897771" w:rsidTr="006A3152">
        <w:trPr>
          <w:trHeight w:val="319"/>
        </w:trPr>
        <w:tc>
          <w:tcPr>
            <w:tcW w:w="1526" w:type="dxa"/>
            <w:tcBorders>
              <w:top w:val="single" w:sz="6" w:space="0" w:color="auto"/>
              <w:left w:val="single" w:sz="8" w:space="0" w:color="auto"/>
              <w:right w:val="single" w:sz="4" w:space="0" w:color="auto"/>
            </w:tcBorders>
            <w:vAlign w:val="center"/>
          </w:tcPr>
          <w:p w:rsidR="00B00EDC" w:rsidRPr="00897771" w:rsidRDefault="00FB62B4" w:rsidP="00EF5512">
            <w:pPr>
              <w:spacing w:before="60" w:after="60"/>
              <w:rPr>
                <w:rFonts w:ascii="Trebuchet MS" w:hAnsi="Trebuchet MS" w:cs="Tahoma"/>
              </w:rPr>
            </w:pPr>
            <w:r w:rsidRPr="00897771">
              <w:rPr>
                <w:rFonts w:ascii="Trebuchet MS" w:hAnsi="Trebuchet MS" w:cs="Tahoma"/>
              </w:rPr>
              <w:t>Raf Ö</w:t>
            </w:r>
            <w:r w:rsidR="00B00EDC" w:rsidRPr="00897771">
              <w:rPr>
                <w:rFonts w:ascii="Trebuchet MS" w:hAnsi="Trebuchet MS" w:cs="Tahoma"/>
              </w:rPr>
              <w:t>mrü</w:t>
            </w:r>
          </w:p>
        </w:tc>
        <w:tc>
          <w:tcPr>
            <w:tcW w:w="8505" w:type="dxa"/>
            <w:tcBorders>
              <w:top w:val="single" w:sz="4" w:space="0" w:color="auto"/>
              <w:left w:val="single" w:sz="4" w:space="0" w:color="auto"/>
              <w:bottom w:val="single" w:sz="4" w:space="0" w:color="auto"/>
              <w:right w:val="single" w:sz="4" w:space="0" w:color="auto"/>
            </w:tcBorders>
            <w:vAlign w:val="center"/>
          </w:tcPr>
          <w:p w:rsidR="00B00EDC" w:rsidRPr="00897771" w:rsidRDefault="006A691A" w:rsidP="002D2311">
            <w:pPr>
              <w:rPr>
                <w:rFonts w:ascii="Trebuchet MS" w:hAnsi="Trebuchet MS" w:cs="Tahoma"/>
              </w:rPr>
            </w:pPr>
            <w:r w:rsidRPr="00897771">
              <w:rPr>
                <w:rFonts w:ascii="Trebuchet MS" w:hAnsi="Trebuchet MS" w:cs="Tahoma"/>
              </w:rPr>
              <w:t xml:space="preserve">Uygun şartlarda </w:t>
            </w:r>
            <w:proofErr w:type="gramStart"/>
            <w:r w:rsidRPr="00897771">
              <w:rPr>
                <w:rFonts w:ascii="Trebuchet MS" w:hAnsi="Trebuchet MS" w:cs="Tahoma"/>
              </w:rPr>
              <w:t>depolanması  koşuluyla</w:t>
            </w:r>
            <w:proofErr w:type="gramEnd"/>
            <w:r w:rsidRPr="00897771">
              <w:rPr>
                <w:rFonts w:ascii="Trebuchet MS" w:hAnsi="Trebuchet MS" w:cs="Tahoma"/>
              </w:rPr>
              <w:t xml:space="preserve"> etiket üzerinde belirtilen son tüketim tarihi geçerlidir. </w:t>
            </w:r>
          </w:p>
        </w:tc>
      </w:tr>
      <w:tr w:rsidR="00B00EDC" w:rsidRPr="00897771" w:rsidTr="006A3152">
        <w:tc>
          <w:tcPr>
            <w:tcW w:w="1526" w:type="dxa"/>
            <w:tcBorders>
              <w:left w:val="single" w:sz="8" w:space="0" w:color="auto"/>
              <w:bottom w:val="single" w:sz="8" w:space="0" w:color="auto"/>
              <w:right w:val="single" w:sz="4" w:space="0" w:color="auto"/>
            </w:tcBorders>
            <w:vAlign w:val="center"/>
          </w:tcPr>
          <w:p w:rsidR="00B00EDC" w:rsidRPr="00897771" w:rsidRDefault="00D628CA" w:rsidP="00EF5512">
            <w:pPr>
              <w:spacing w:before="60" w:after="60"/>
              <w:rPr>
                <w:rFonts w:ascii="Trebuchet MS" w:hAnsi="Trebuchet MS" w:cs="Tahoma"/>
              </w:rPr>
            </w:pPr>
            <w:r w:rsidRPr="00897771">
              <w:rPr>
                <w:rFonts w:ascii="Trebuchet MS" w:hAnsi="Trebuchet MS" w:cs="Tahoma"/>
              </w:rPr>
              <w:t>Depolama Şekli</w:t>
            </w:r>
          </w:p>
        </w:tc>
        <w:tc>
          <w:tcPr>
            <w:tcW w:w="8505" w:type="dxa"/>
            <w:tcBorders>
              <w:top w:val="single" w:sz="4" w:space="0" w:color="auto"/>
              <w:left w:val="single" w:sz="4" w:space="0" w:color="auto"/>
              <w:bottom w:val="single" w:sz="4" w:space="0" w:color="auto"/>
              <w:right w:val="single" w:sz="4" w:space="0" w:color="auto"/>
            </w:tcBorders>
            <w:vAlign w:val="center"/>
          </w:tcPr>
          <w:p w:rsidR="00B00EDC" w:rsidRPr="00897771" w:rsidRDefault="006A691A" w:rsidP="00D628CA">
            <w:pPr>
              <w:rPr>
                <w:rFonts w:ascii="Trebuchet MS" w:hAnsi="Trebuchet MS" w:cs="Tahoma"/>
              </w:rPr>
            </w:pPr>
            <w:r w:rsidRPr="00897771">
              <w:rPr>
                <w:rFonts w:ascii="Trebuchet MS" w:hAnsi="Trebuchet MS" w:cs="Tahoma"/>
              </w:rPr>
              <w:t xml:space="preserve">Kolilerde veya poşetli olarak yerden yüksekte, rutubet almayacak şekilde. </w:t>
            </w:r>
            <w:r w:rsidRPr="00897771">
              <w:rPr>
                <w:rFonts w:ascii="Trebuchet MS" w:hAnsi="Trebuchet MS" w:cs="Tahoma"/>
                <w:color w:val="000000" w:themeColor="text1"/>
              </w:rPr>
              <w:t>Bu Tebliğ kapsamında yer alan ürünlerin depolanması ve taşınmasında, Türk Gıda Kodeksi Yönetmeliğinin Üçüncü Bölümündeki hükümlere uyulur.</w:t>
            </w:r>
          </w:p>
        </w:tc>
      </w:tr>
    </w:tbl>
    <w:p w:rsidR="00737CD6" w:rsidRPr="00897771" w:rsidRDefault="00737CD6" w:rsidP="00AF563A">
      <w:pPr>
        <w:pStyle w:val="Balk1"/>
        <w:keepNext w:val="0"/>
        <w:spacing w:before="0" w:after="0"/>
        <w:rPr>
          <w:rFonts w:ascii="Trebuchet MS" w:hAnsi="Trebuchet MS" w:cs="Tahom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68"/>
        <w:gridCol w:w="8393"/>
      </w:tblGrid>
      <w:tr w:rsidR="00737CD6" w:rsidRPr="00897771" w:rsidTr="00EF5512">
        <w:tc>
          <w:tcPr>
            <w:tcW w:w="10061" w:type="dxa"/>
            <w:gridSpan w:val="2"/>
            <w:shd w:val="clear" w:color="auto" w:fill="D9D9D9"/>
          </w:tcPr>
          <w:p w:rsidR="00737CD6" w:rsidRPr="00897771" w:rsidRDefault="008B7283" w:rsidP="00737CD6">
            <w:pPr>
              <w:pStyle w:val="Balk1"/>
              <w:tabs>
                <w:tab w:val="left" w:pos="284"/>
                <w:tab w:val="num" w:pos="432"/>
              </w:tabs>
              <w:overflowPunct/>
              <w:autoSpaceDE/>
              <w:autoSpaceDN/>
              <w:adjustRightInd/>
              <w:spacing w:before="0" w:after="0"/>
              <w:ind w:left="432" w:hanging="432"/>
              <w:jc w:val="both"/>
              <w:textAlignment w:val="auto"/>
              <w:rPr>
                <w:rFonts w:ascii="Trebuchet MS" w:hAnsi="Trebuchet MS" w:cs="Tahoma"/>
                <w:sz w:val="22"/>
                <w:szCs w:val="20"/>
              </w:rPr>
            </w:pPr>
            <w:r w:rsidRPr="00897771">
              <w:rPr>
                <w:rFonts w:ascii="Trebuchet MS" w:hAnsi="Trebuchet MS" w:cs="Tahoma"/>
                <w:sz w:val="22"/>
                <w:szCs w:val="20"/>
              </w:rPr>
              <w:t>11</w:t>
            </w:r>
            <w:r w:rsidR="00921824" w:rsidRPr="00897771">
              <w:rPr>
                <w:rFonts w:ascii="Trebuchet MS" w:hAnsi="Trebuchet MS" w:cs="Tahoma"/>
                <w:sz w:val="22"/>
                <w:szCs w:val="20"/>
              </w:rPr>
              <w:t>.</w:t>
            </w:r>
            <w:r w:rsidR="00737CD6" w:rsidRPr="00897771">
              <w:rPr>
                <w:rFonts w:ascii="Trebuchet MS" w:hAnsi="Trebuchet MS" w:cs="Tahoma"/>
                <w:sz w:val="22"/>
                <w:szCs w:val="20"/>
              </w:rPr>
              <w:t>Nakliye Özellikleri</w:t>
            </w:r>
          </w:p>
        </w:tc>
      </w:tr>
      <w:tr w:rsidR="006A691A" w:rsidRPr="00897771" w:rsidTr="006A3152">
        <w:tc>
          <w:tcPr>
            <w:tcW w:w="1668" w:type="dxa"/>
          </w:tcPr>
          <w:p w:rsidR="006A691A" w:rsidRPr="00897771" w:rsidRDefault="006A691A" w:rsidP="003948AA">
            <w:pPr>
              <w:spacing w:before="60" w:after="60"/>
              <w:rPr>
                <w:rFonts w:ascii="Trebuchet MS" w:hAnsi="Trebuchet MS" w:cs="Tahoma"/>
              </w:rPr>
            </w:pPr>
            <w:r w:rsidRPr="00897771">
              <w:rPr>
                <w:rFonts w:ascii="Trebuchet MS" w:hAnsi="Trebuchet MS" w:cs="Tahoma"/>
              </w:rPr>
              <w:t>Taşıt Kontrolü</w:t>
            </w:r>
          </w:p>
        </w:tc>
        <w:tc>
          <w:tcPr>
            <w:tcW w:w="8393" w:type="dxa"/>
          </w:tcPr>
          <w:p w:rsidR="006A691A" w:rsidRPr="00897771" w:rsidRDefault="002D2311" w:rsidP="002779A7">
            <w:pPr>
              <w:spacing w:before="60" w:after="60"/>
              <w:rPr>
                <w:rFonts w:ascii="Trebuchet MS" w:hAnsi="Trebuchet MS" w:cs="Tahoma"/>
              </w:rPr>
            </w:pPr>
            <w:r w:rsidRPr="00897771">
              <w:rPr>
                <w:rFonts w:ascii="Trebuchet MS" w:hAnsi="Trebuchet MS" w:cs="Tahoma"/>
              </w:rPr>
              <w:t>Nakliye aracında yabancı madde, yabancı tat-koku, kimyasal madde bulaşması, görsel kirlilik, ölü canlı haşere varlığı açısından kontrol edilir.</w:t>
            </w:r>
          </w:p>
        </w:tc>
      </w:tr>
      <w:tr w:rsidR="006A691A" w:rsidRPr="00897771" w:rsidTr="006A3152">
        <w:tc>
          <w:tcPr>
            <w:tcW w:w="1668" w:type="dxa"/>
          </w:tcPr>
          <w:p w:rsidR="006A691A" w:rsidRPr="00897771" w:rsidRDefault="006A691A" w:rsidP="003948AA">
            <w:pPr>
              <w:spacing w:before="60" w:after="60"/>
              <w:rPr>
                <w:rFonts w:ascii="Trebuchet MS" w:hAnsi="Trebuchet MS" w:cs="Tahoma"/>
              </w:rPr>
            </w:pPr>
            <w:r w:rsidRPr="00897771">
              <w:rPr>
                <w:rFonts w:ascii="Trebuchet MS" w:hAnsi="Trebuchet MS" w:cs="Tahoma"/>
              </w:rPr>
              <w:t>Yükleme Şekli</w:t>
            </w:r>
          </w:p>
        </w:tc>
        <w:tc>
          <w:tcPr>
            <w:tcW w:w="8393" w:type="dxa"/>
          </w:tcPr>
          <w:p w:rsidR="006A691A" w:rsidRPr="00897771" w:rsidRDefault="006A691A" w:rsidP="002779A7">
            <w:pPr>
              <w:spacing w:before="60" w:after="60"/>
              <w:rPr>
                <w:rFonts w:ascii="Trebuchet MS" w:hAnsi="Trebuchet MS" w:cs="Tahoma"/>
              </w:rPr>
            </w:pPr>
            <w:r w:rsidRPr="00897771">
              <w:rPr>
                <w:rFonts w:ascii="Trebuchet MS" w:hAnsi="Trebuchet MS" w:cs="Tahoma"/>
              </w:rPr>
              <w:t>Paletli veya dökme olarak</w:t>
            </w:r>
          </w:p>
        </w:tc>
      </w:tr>
      <w:tr w:rsidR="006A691A" w:rsidRPr="00897771" w:rsidTr="006A3152">
        <w:tc>
          <w:tcPr>
            <w:tcW w:w="1668" w:type="dxa"/>
          </w:tcPr>
          <w:p w:rsidR="006A691A" w:rsidRPr="00897771" w:rsidRDefault="006A691A" w:rsidP="003948AA">
            <w:pPr>
              <w:spacing w:before="60" w:after="60"/>
              <w:rPr>
                <w:rFonts w:ascii="Trebuchet MS" w:hAnsi="Trebuchet MS" w:cs="Tahoma"/>
              </w:rPr>
            </w:pPr>
            <w:r w:rsidRPr="00897771">
              <w:rPr>
                <w:rFonts w:ascii="Trebuchet MS" w:hAnsi="Trebuchet MS" w:cs="Tahoma"/>
              </w:rPr>
              <w:t>Taşıt Özellikleri</w:t>
            </w:r>
          </w:p>
        </w:tc>
        <w:tc>
          <w:tcPr>
            <w:tcW w:w="8393" w:type="dxa"/>
          </w:tcPr>
          <w:p w:rsidR="006A691A" w:rsidRPr="00897771" w:rsidRDefault="006A691A" w:rsidP="002779A7">
            <w:pPr>
              <w:spacing w:before="60" w:after="60"/>
              <w:rPr>
                <w:rFonts w:ascii="Trebuchet MS" w:hAnsi="Trebuchet MS" w:cs="Tahoma"/>
              </w:rPr>
            </w:pPr>
            <w:r w:rsidRPr="00897771">
              <w:rPr>
                <w:rFonts w:ascii="Trebuchet MS" w:hAnsi="Trebuchet MS" w:cs="Tahoma"/>
              </w:rPr>
              <w:t>Brandalı veya kapalı kasalı araçlarla nem ve yabancı madde-koku bulaşmayacak şekilde nakliye edilir.</w:t>
            </w:r>
          </w:p>
        </w:tc>
      </w:tr>
      <w:tr w:rsidR="006A691A" w:rsidRPr="00897771" w:rsidTr="006A3152">
        <w:tc>
          <w:tcPr>
            <w:tcW w:w="1668" w:type="dxa"/>
          </w:tcPr>
          <w:p w:rsidR="006A691A" w:rsidRPr="00897771" w:rsidRDefault="006A691A" w:rsidP="00356768">
            <w:pPr>
              <w:spacing w:before="60" w:after="60"/>
              <w:rPr>
                <w:rFonts w:ascii="Trebuchet MS" w:hAnsi="Trebuchet MS" w:cs="Tahoma"/>
              </w:rPr>
            </w:pPr>
            <w:r w:rsidRPr="00897771">
              <w:rPr>
                <w:rFonts w:ascii="Trebuchet MS" w:hAnsi="Trebuchet MS" w:cs="Tahoma"/>
              </w:rPr>
              <w:lastRenderedPageBreak/>
              <w:t>Nakliye Koşulları</w:t>
            </w:r>
          </w:p>
        </w:tc>
        <w:tc>
          <w:tcPr>
            <w:tcW w:w="8393" w:type="dxa"/>
          </w:tcPr>
          <w:p w:rsidR="006A691A" w:rsidRPr="00897771" w:rsidRDefault="006A691A" w:rsidP="002779A7">
            <w:pPr>
              <w:spacing w:before="60" w:after="60"/>
              <w:rPr>
                <w:rFonts w:ascii="Trebuchet MS" w:hAnsi="Trebuchet MS" w:cs="Tahoma"/>
              </w:rPr>
            </w:pPr>
            <w:r w:rsidRPr="00897771">
              <w:rPr>
                <w:rFonts w:ascii="Trebuchet MS" w:hAnsi="Trebuchet MS" w:cs="Tahoma"/>
              </w:rPr>
              <w:t>Koku yayan herhangi bir gıda veya gıda dışı ürünle birlikte taşınmaması gerekir.</w:t>
            </w:r>
          </w:p>
        </w:tc>
      </w:tr>
    </w:tbl>
    <w:p w:rsidR="00EF5512" w:rsidRPr="00897771" w:rsidRDefault="00EF5512" w:rsidP="00AF563A">
      <w:pPr>
        <w:pStyle w:val="Balk1"/>
        <w:keepNext w:val="0"/>
        <w:tabs>
          <w:tab w:val="left" w:pos="284"/>
          <w:tab w:val="num" w:pos="432"/>
        </w:tabs>
        <w:spacing w:before="0" w:after="0"/>
        <w:rPr>
          <w:rFonts w:ascii="Trebuchet MS" w:hAnsi="Trebuchet MS" w:cs="Tahom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68"/>
        <w:gridCol w:w="8393"/>
      </w:tblGrid>
      <w:tr w:rsidR="00EF5512" w:rsidRPr="00897771" w:rsidTr="00F030F4">
        <w:tc>
          <w:tcPr>
            <w:tcW w:w="10061" w:type="dxa"/>
            <w:gridSpan w:val="2"/>
            <w:shd w:val="clear" w:color="auto" w:fill="D9D9D9"/>
          </w:tcPr>
          <w:p w:rsidR="00EF5512" w:rsidRPr="00897771" w:rsidRDefault="008B7283" w:rsidP="00921824">
            <w:pPr>
              <w:pStyle w:val="Balk1"/>
              <w:tabs>
                <w:tab w:val="left" w:pos="284"/>
                <w:tab w:val="num" w:pos="432"/>
              </w:tabs>
              <w:overflowPunct/>
              <w:autoSpaceDE/>
              <w:autoSpaceDN/>
              <w:adjustRightInd/>
              <w:spacing w:before="0" w:after="0"/>
              <w:ind w:left="432" w:hanging="432"/>
              <w:jc w:val="both"/>
              <w:textAlignment w:val="auto"/>
              <w:rPr>
                <w:rFonts w:ascii="Trebuchet MS" w:hAnsi="Trebuchet MS" w:cs="Tahoma"/>
                <w:sz w:val="22"/>
                <w:szCs w:val="20"/>
              </w:rPr>
            </w:pPr>
            <w:r w:rsidRPr="00897771">
              <w:rPr>
                <w:rFonts w:ascii="Trebuchet MS" w:hAnsi="Trebuchet MS" w:cs="Tahoma"/>
                <w:sz w:val="22"/>
                <w:szCs w:val="20"/>
              </w:rPr>
              <w:t>12</w:t>
            </w:r>
            <w:r w:rsidR="00921824" w:rsidRPr="00897771">
              <w:rPr>
                <w:rFonts w:ascii="Trebuchet MS" w:hAnsi="Trebuchet MS" w:cs="Tahoma"/>
                <w:sz w:val="22"/>
                <w:szCs w:val="20"/>
              </w:rPr>
              <w:t>.Alerjen Özelliği</w:t>
            </w:r>
          </w:p>
        </w:tc>
      </w:tr>
      <w:tr w:rsidR="00EF5512" w:rsidRPr="00897771" w:rsidTr="006A3152">
        <w:tc>
          <w:tcPr>
            <w:tcW w:w="1668" w:type="dxa"/>
          </w:tcPr>
          <w:p w:rsidR="00EF5512" w:rsidRPr="00897771" w:rsidRDefault="00921824" w:rsidP="00921824">
            <w:pPr>
              <w:spacing w:before="60" w:after="60"/>
              <w:rPr>
                <w:rFonts w:ascii="Trebuchet MS" w:hAnsi="Trebuchet MS" w:cs="Tahoma"/>
              </w:rPr>
            </w:pPr>
            <w:r w:rsidRPr="00897771">
              <w:rPr>
                <w:rFonts w:ascii="Trebuchet MS" w:hAnsi="Trebuchet MS" w:cs="Tahoma"/>
              </w:rPr>
              <w:t>Alerjen Kontrolü</w:t>
            </w:r>
          </w:p>
        </w:tc>
        <w:tc>
          <w:tcPr>
            <w:tcW w:w="8393" w:type="dxa"/>
          </w:tcPr>
          <w:p w:rsidR="00D628CA" w:rsidRPr="00897771" w:rsidRDefault="002D2311" w:rsidP="00D628CA">
            <w:pPr>
              <w:spacing w:before="60" w:after="60"/>
              <w:rPr>
                <w:rFonts w:ascii="Trebuchet MS" w:hAnsi="Trebuchet MS" w:cs="Tahoma"/>
              </w:rPr>
            </w:pPr>
            <w:r w:rsidRPr="00897771">
              <w:rPr>
                <w:rFonts w:ascii="Trebuchet MS" w:hAnsi="Trebuchet MS" w:cs="Tahoma"/>
              </w:rPr>
              <w:t>TGK etiketleme yönetmeliği Ek1 de belirtilen alerjenlerden herhangi birisini içermesi durumunda etikette belirtilerek kuruma bilgi verilmelidir.</w:t>
            </w:r>
          </w:p>
        </w:tc>
      </w:tr>
    </w:tbl>
    <w:p w:rsidR="00EF5512" w:rsidRPr="00897771" w:rsidRDefault="00EF5512" w:rsidP="00AF563A">
      <w:pPr>
        <w:pStyle w:val="Balk1"/>
        <w:keepNext w:val="0"/>
        <w:tabs>
          <w:tab w:val="left" w:pos="284"/>
          <w:tab w:val="num" w:pos="432"/>
        </w:tabs>
        <w:spacing w:before="0" w:after="0"/>
        <w:rPr>
          <w:rFonts w:ascii="Trebuchet MS" w:hAnsi="Trebuchet MS" w:cs="Tahom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26"/>
        <w:gridCol w:w="8535"/>
      </w:tblGrid>
      <w:tr w:rsidR="00921824" w:rsidRPr="00897771" w:rsidTr="00F030F4">
        <w:tc>
          <w:tcPr>
            <w:tcW w:w="10061" w:type="dxa"/>
            <w:gridSpan w:val="2"/>
            <w:shd w:val="clear" w:color="auto" w:fill="D9D9D9"/>
          </w:tcPr>
          <w:p w:rsidR="00921824" w:rsidRPr="00897771" w:rsidRDefault="008B7283" w:rsidP="00921824">
            <w:pPr>
              <w:pStyle w:val="Balk1"/>
              <w:tabs>
                <w:tab w:val="left" w:pos="284"/>
                <w:tab w:val="num" w:pos="432"/>
              </w:tabs>
              <w:overflowPunct/>
              <w:autoSpaceDE/>
              <w:autoSpaceDN/>
              <w:adjustRightInd/>
              <w:spacing w:before="0" w:after="0"/>
              <w:ind w:left="432" w:hanging="432"/>
              <w:jc w:val="both"/>
              <w:textAlignment w:val="auto"/>
              <w:rPr>
                <w:rFonts w:ascii="Trebuchet MS" w:hAnsi="Trebuchet MS" w:cs="Tahoma"/>
                <w:sz w:val="22"/>
                <w:szCs w:val="20"/>
              </w:rPr>
            </w:pPr>
            <w:r w:rsidRPr="00897771">
              <w:rPr>
                <w:rFonts w:ascii="Trebuchet MS" w:hAnsi="Trebuchet MS" w:cs="Tahoma"/>
                <w:sz w:val="22"/>
                <w:szCs w:val="20"/>
              </w:rPr>
              <w:t>13</w:t>
            </w:r>
            <w:r w:rsidR="00921824" w:rsidRPr="00897771">
              <w:rPr>
                <w:rFonts w:ascii="Trebuchet MS" w:hAnsi="Trebuchet MS" w:cs="Tahoma"/>
                <w:sz w:val="22"/>
                <w:szCs w:val="20"/>
              </w:rPr>
              <w:t>.Girdi Kontrolü</w:t>
            </w:r>
          </w:p>
        </w:tc>
      </w:tr>
      <w:tr w:rsidR="00921824" w:rsidRPr="00897771" w:rsidTr="006A3152">
        <w:tc>
          <w:tcPr>
            <w:tcW w:w="1526" w:type="dxa"/>
          </w:tcPr>
          <w:p w:rsidR="00921824" w:rsidRPr="00897771" w:rsidRDefault="00921824" w:rsidP="00F030F4">
            <w:pPr>
              <w:spacing w:before="60" w:after="60"/>
              <w:rPr>
                <w:rFonts w:ascii="Trebuchet MS" w:hAnsi="Trebuchet MS" w:cs="Tahoma"/>
              </w:rPr>
            </w:pPr>
            <w:r w:rsidRPr="00897771">
              <w:rPr>
                <w:rFonts w:ascii="Trebuchet MS" w:hAnsi="Trebuchet MS" w:cs="Tahoma"/>
              </w:rPr>
              <w:t>Girdi Kontrolü</w:t>
            </w:r>
          </w:p>
        </w:tc>
        <w:tc>
          <w:tcPr>
            <w:tcW w:w="8535" w:type="dxa"/>
          </w:tcPr>
          <w:p w:rsidR="00921824" w:rsidRPr="00897771" w:rsidRDefault="002B756E" w:rsidP="00D628CA">
            <w:pPr>
              <w:tabs>
                <w:tab w:val="left" w:pos="426"/>
                <w:tab w:val="left" w:pos="993"/>
                <w:tab w:val="left" w:pos="2977"/>
                <w:tab w:val="left" w:pos="3119"/>
              </w:tabs>
              <w:jc w:val="both"/>
              <w:rPr>
                <w:rFonts w:ascii="Trebuchet MS" w:hAnsi="Trebuchet MS" w:cs="Tahoma"/>
              </w:rPr>
            </w:pPr>
            <w:r w:rsidRPr="00897771">
              <w:rPr>
                <w:rFonts w:ascii="Trebuchet MS" w:hAnsi="Trebuchet MS" w:cs="Tahoma"/>
              </w:rPr>
              <w:t>Firmamız tedarikçi tarafından gönderilen analiz sertifikasını kontrol eder, girdi kabul sırasında ayrıca girdi kontrol faaliyetlerini yürütür.</w:t>
            </w:r>
          </w:p>
        </w:tc>
      </w:tr>
    </w:tbl>
    <w:p w:rsidR="006F588C" w:rsidRPr="00897771" w:rsidRDefault="006F588C" w:rsidP="00AF563A">
      <w:pPr>
        <w:rPr>
          <w:rFonts w:ascii="Trebuchet MS" w:hAnsi="Trebuchet MS" w:cs="Tahom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26"/>
        <w:gridCol w:w="8535"/>
      </w:tblGrid>
      <w:tr w:rsidR="00921824" w:rsidRPr="00897771" w:rsidTr="00F030F4">
        <w:tc>
          <w:tcPr>
            <w:tcW w:w="10061" w:type="dxa"/>
            <w:gridSpan w:val="2"/>
            <w:shd w:val="clear" w:color="auto" w:fill="D9D9D9"/>
          </w:tcPr>
          <w:p w:rsidR="00921824" w:rsidRPr="00897771" w:rsidRDefault="008B7283" w:rsidP="00921824">
            <w:pPr>
              <w:pStyle w:val="Balk1"/>
              <w:tabs>
                <w:tab w:val="left" w:pos="284"/>
                <w:tab w:val="num" w:pos="432"/>
              </w:tabs>
              <w:overflowPunct/>
              <w:autoSpaceDE/>
              <w:autoSpaceDN/>
              <w:adjustRightInd/>
              <w:spacing w:before="0" w:after="0"/>
              <w:ind w:left="432" w:hanging="432"/>
              <w:jc w:val="both"/>
              <w:textAlignment w:val="auto"/>
              <w:rPr>
                <w:rFonts w:ascii="Trebuchet MS" w:hAnsi="Trebuchet MS" w:cs="Tahoma"/>
                <w:sz w:val="22"/>
                <w:szCs w:val="20"/>
              </w:rPr>
            </w:pPr>
            <w:r w:rsidRPr="00897771">
              <w:rPr>
                <w:rFonts w:ascii="Trebuchet MS" w:hAnsi="Trebuchet MS" w:cs="Tahoma"/>
                <w:sz w:val="22"/>
                <w:szCs w:val="20"/>
              </w:rPr>
              <w:t>14</w:t>
            </w:r>
            <w:r w:rsidR="00921824" w:rsidRPr="00897771">
              <w:rPr>
                <w:rFonts w:ascii="Trebuchet MS" w:hAnsi="Trebuchet MS" w:cs="Tahoma"/>
                <w:sz w:val="22"/>
                <w:szCs w:val="20"/>
              </w:rPr>
              <w:t>.Tedarikçi Tetkiki</w:t>
            </w:r>
          </w:p>
        </w:tc>
      </w:tr>
      <w:tr w:rsidR="00921824" w:rsidRPr="00897771" w:rsidTr="006A3152">
        <w:tc>
          <w:tcPr>
            <w:tcW w:w="1526" w:type="dxa"/>
          </w:tcPr>
          <w:p w:rsidR="00921824" w:rsidRPr="00897771" w:rsidRDefault="00921824" w:rsidP="00F030F4">
            <w:pPr>
              <w:spacing w:before="60" w:after="60"/>
              <w:rPr>
                <w:rFonts w:ascii="Trebuchet MS" w:hAnsi="Trebuchet MS" w:cs="Tahoma"/>
              </w:rPr>
            </w:pPr>
          </w:p>
        </w:tc>
        <w:tc>
          <w:tcPr>
            <w:tcW w:w="8535" w:type="dxa"/>
          </w:tcPr>
          <w:p w:rsidR="006A691A" w:rsidRPr="00897771" w:rsidRDefault="006A3152" w:rsidP="006A691A">
            <w:pPr>
              <w:tabs>
                <w:tab w:val="left" w:pos="426"/>
                <w:tab w:val="left" w:pos="993"/>
                <w:tab w:val="left" w:pos="2977"/>
                <w:tab w:val="left" w:pos="3119"/>
              </w:tabs>
              <w:spacing w:after="60"/>
              <w:jc w:val="both"/>
              <w:rPr>
                <w:rFonts w:ascii="Trebuchet MS" w:hAnsi="Trebuchet MS" w:cs="Tahoma"/>
              </w:rPr>
            </w:pPr>
            <w:r w:rsidRPr="00897771">
              <w:rPr>
                <w:rFonts w:ascii="Trebuchet MS" w:hAnsi="Trebuchet MS" w:cs="Tahoma"/>
              </w:rPr>
              <w:t>Kurumumuz</w:t>
            </w:r>
            <w:r w:rsidR="006A691A" w:rsidRPr="00897771">
              <w:rPr>
                <w:rFonts w:ascii="Trebuchet MS" w:hAnsi="Trebuchet MS" w:cs="Tahoma"/>
              </w:rPr>
              <w:t xml:space="preserve">, tedarikçide, Kalite Yönetimi ve Gıda Güvenliği yönetim sisteminin temel unsurlarının varlığını incelemek üzere tedarikçi tetkiki gerçekleştirebilir. </w:t>
            </w:r>
          </w:p>
          <w:p w:rsidR="00921824" w:rsidRPr="00897771" w:rsidRDefault="006A691A" w:rsidP="006A691A">
            <w:pPr>
              <w:tabs>
                <w:tab w:val="left" w:pos="426"/>
                <w:tab w:val="left" w:pos="993"/>
                <w:tab w:val="left" w:pos="2977"/>
                <w:tab w:val="left" w:pos="3119"/>
              </w:tabs>
              <w:spacing w:after="60"/>
              <w:jc w:val="both"/>
              <w:rPr>
                <w:rFonts w:ascii="Trebuchet MS" w:hAnsi="Trebuchet MS" w:cs="Tahoma"/>
              </w:rPr>
            </w:pPr>
            <w:r w:rsidRPr="00897771">
              <w:rPr>
                <w:rFonts w:ascii="Trebuchet MS" w:hAnsi="Trebuchet MS" w:cs="Tahoma"/>
              </w:rPr>
              <w:t>Uygunsuzluk bulunması durumunda tedarikçiden iyileştirme (düzeltici – önleyici faaliyet) planı talep eder ve iyileştirmenin etkinliğini kontrol eder.</w:t>
            </w:r>
          </w:p>
        </w:tc>
      </w:tr>
    </w:tbl>
    <w:p w:rsidR="00921824" w:rsidRPr="00897771" w:rsidRDefault="00921824" w:rsidP="00AF563A">
      <w:pPr>
        <w:rPr>
          <w:rFonts w:ascii="Trebuchet MS" w:hAnsi="Trebuchet MS" w:cs="Tahom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26"/>
        <w:gridCol w:w="8535"/>
      </w:tblGrid>
      <w:tr w:rsidR="00BA390D" w:rsidRPr="00897771" w:rsidTr="00F030F4">
        <w:tc>
          <w:tcPr>
            <w:tcW w:w="10061" w:type="dxa"/>
            <w:gridSpan w:val="2"/>
            <w:shd w:val="clear" w:color="auto" w:fill="D9D9D9"/>
          </w:tcPr>
          <w:p w:rsidR="00BA390D" w:rsidRPr="00897771" w:rsidRDefault="00BA390D" w:rsidP="00BA390D">
            <w:pPr>
              <w:pStyle w:val="Balk1"/>
              <w:tabs>
                <w:tab w:val="left" w:pos="284"/>
                <w:tab w:val="num" w:pos="432"/>
              </w:tabs>
              <w:overflowPunct/>
              <w:autoSpaceDE/>
              <w:autoSpaceDN/>
              <w:adjustRightInd/>
              <w:spacing w:before="0" w:after="0"/>
              <w:ind w:left="432" w:hanging="432"/>
              <w:jc w:val="both"/>
              <w:textAlignment w:val="auto"/>
              <w:rPr>
                <w:rFonts w:ascii="Trebuchet MS" w:hAnsi="Trebuchet MS" w:cs="Tahoma"/>
                <w:sz w:val="22"/>
                <w:szCs w:val="20"/>
              </w:rPr>
            </w:pPr>
            <w:r w:rsidRPr="00897771">
              <w:rPr>
                <w:rFonts w:ascii="Trebuchet MS" w:hAnsi="Trebuchet MS" w:cs="Tahoma"/>
                <w:sz w:val="22"/>
                <w:szCs w:val="20"/>
              </w:rPr>
              <w:t>1</w:t>
            </w:r>
            <w:r w:rsidR="008B7283" w:rsidRPr="00897771">
              <w:rPr>
                <w:rFonts w:ascii="Trebuchet MS" w:hAnsi="Trebuchet MS" w:cs="Tahoma"/>
                <w:sz w:val="22"/>
                <w:szCs w:val="20"/>
              </w:rPr>
              <w:t>5</w:t>
            </w:r>
            <w:r w:rsidRPr="00897771">
              <w:rPr>
                <w:rFonts w:ascii="Trebuchet MS" w:hAnsi="Trebuchet MS" w:cs="Tahoma"/>
                <w:sz w:val="22"/>
                <w:szCs w:val="20"/>
              </w:rPr>
              <w:t>.İstenecek Belgeler</w:t>
            </w:r>
          </w:p>
        </w:tc>
      </w:tr>
      <w:tr w:rsidR="006A691A" w:rsidRPr="00897771" w:rsidTr="006A3152">
        <w:tc>
          <w:tcPr>
            <w:tcW w:w="1526" w:type="dxa"/>
          </w:tcPr>
          <w:p w:rsidR="006A691A" w:rsidRPr="00897771" w:rsidRDefault="006A691A" w:rsidP="00F030F4">
            <w:pPr>
              <w:spacing w:before="60" w:after="60"/>
              <w:rPr>
                <w:rFonts w:ascii="Trebuchet MS" w:hAnsi="Trebuchet MS" w:cs="Tahoma"/>
              </w:rPr>
            </w:pPr>
          </w:p>
        </w:tc>
        <w:tc>
          <w:tcPr>
            <w:tcW w:w="8535" w:type="dxa"/>
          </w:tcPr>
          <w:p w:rsidR="006A691A" w:rsidRPr="00897771" w:rsidRDefault="002B756E" w:rsidP="002B756E">
            <w:pPr>
              <w:spacing w:before="60" w:after="60"/>
              <w:rPr>
                <w:rFonts w:ascii="Trebuchet MS" w:hAnsi="Trebuchet MS" w:cs="Tahoma"/>
              </w:rPr>
            </w:pPr>
            <w:r w:rsidRPr="00897771">
              <w:rPr>
                <w:rFonts w:ascii="Trebuchet MS" w:hAnsi="Trebuchet MS" w:cs="Tahoma"/>
              </w:rPr>
              <w:t>Yüklenici firma ilk sefere mahsus İşletme Kayıt/Onay Belgesi, (varsa) KYS (ISO 9001) ve/veya GGYS (ISO 22000) sistem sertifikaları</w:t>
            </w:r>
          </w:p>
        </w:tc>
      </w:tr>
      <w:tr w:rsidR="006A691A" w:rsidRPr="00897771" w:rsidTr="006A3152">
        <w:tc>
          <w:tcPr>
            <w:tcW w:w="1526" w:type="dxa"/>
          </w:tcPr>
          <w:p w:rsidR="006A691A" w:rsidRPr="00897771" w:rsidRDefault="006A691A" w:rsidP="00F030F4">
            <w:pPr>
              <w:spacing w:before="60" w:after="60"/>
              <w:rPr>
                <w:rFonts w:ascii="Trebuchet MS" w:hAnsi="Trebuchet MS" w:cs="Tahoma"/>
              </w:rPr>
            </w:pPr>
          </w:p>
        </w:tc>
        <w:tc>
          <w:tcPr>
            <w:tcW w:w="8535" w:type="dxa"/>
            <w:vAlign w:val="center"/>
          </w:tcPr>
          <w:p w:rsidR="006A691A" w:rsidRPr="00897771" w:rsidRDefault="002B756E" w:rsidP="002779A7">
            <w:pPr>
              <w:rPr>
                <w:rFonts w:ascii="Trebuchet MS" w:hAnsi="Trebuchet MS" w:cs="Tahoma"/>
              </w:rPr>
            </w:pPr>
            <w:r w:rsidRPr="00897771">
              <w:rPr>
                <w:rFonts w:ascii="Trebuchet MS" w:hAnsi="Trebuchet MS" w:cs="Tahoma"/>
              </w:rPr>
              <w:t>Firmamız tedarikçilerden satın aldığı ürünlerde bir defaya mahsus olarak ilgili yönetmeliğe göre bedeli tedarikçi tarafından karşılanmak üzere resmi kurumlarda veya yurtiçi/yurtdışı kuruluşlarca akredite olmuş özel bir laboratuvarda akredite analiz yaptırır.</w:t>
            </w:r>
          </w:p>
        </w:tc>
      </w:tr>
    </w:tbl>
    <w:p w:rsidR="00351A4A" w:rsidRPr="00897771" w:rsidRDefault="00351A4A" w:rsidP="00351A4A">
      <w:pPr>
        <w:overflowPunct/>
        <w:autoSpaceDE/>
        <w:autoSpaceDN/>
        <w:adjustRightInd/>
        <w:spacing w:before="20" w:after="20"/>
        <w:ind w:left="360"/>
        <w:jc w:val="both"/>
        <w:textAlignment w:val="auto"/>
        <w:rPr>
          <w:rFonts w:ascii="Trebuchet MS" w:hAnsi="Trebuchet MS" w:cs="Tahom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26"/>
        <w:gridCol w:w="8535"/>
      </w:tblGrid>
      <w:tr w:rsidR="001F1B5B" w:rsidRPr="00897771" w:rsidTr="00F030F4">
        <w:tc>
          <w:tcPr>
            <w:tcW w:w="10061" w:type="dxa"/>
            <w:gridSpan w:val="2"/>
            <w:shd w:val="clear" w:color="auto" w:fill="D9D9D9"/>
          </w:tcPr>
          <w:p w:rsidR="001F1B5B" w:rsidRPr="00897771" w:rsidRDefault="001F1B5B" w:rsidP="001F1B5B">
            <w:pPr>
              <w:pStyle w:val="Balk1"/>
              <w:tabs>
                <w:tab w:val="left" w:pos="284"/>
                <w:tab w:val="num" w:pos="432"/>
              </w:tabs>
              <w:overflowPunct/>
              <w:autoSpaceDE/>
              <w:autoSpaceDN/>
              <w:adjustRightInd/>
              <w:spacing w:before="0" w:after="0"/>
              <w:ind w:left="432" w:hanging="432"/>
              <w:jc w:val="both"/>
              <w:textAlignment w:val="auto"/>
              <w:rPr>
                <w:rFonts w:ascii="Trebuchet MS" w:hAnsi="Trebuchet MS" w:cs="Tahoma"/>
                <w:sz w:val="22"/>
                <w:szCs w:val="20"/>
              </w:rPr>
            </w:pPr>
            <w:r w:rsidRPr="00897771">
              <w:rPr>
                <w:rFonts w:ascii="Trebuchet MS" w:hAnsi="Trebuchet MS" w:cs="Tahoma"/>
                <w:sz w:val="22"/>
                <w:szCs w:val="20"/>
              </w:rPr>
              <w:t>1</w:t>
            </w:r>
            <w:r w:rsidR="008B7283" w:rsidRPr="00897771">
              <w:rPr>
                <w:rFonts w:ascii="Trebuchet MS" w:hAnsi="Trebuchet MS" w:cs="Tahoma"/>
                <w:sz w:val="22"/>
                <w:szCs w:val="20"/>
              </w:rPr>
              <w:t>6</w:t>
            </w:r>
            <w:r w:rsidRPr="00897771">
              <w:rPr>
                <w:rFonts w:ascii="Trebuchet MS" w:hAnsi="Trebuchet MS" w:cs="Tahoma"/>
                <w:sz w:val="22"/>
                <w:szCs w:val="20"/>
              </w:rPr>
              <w:t>.İlgili Yasal Mevzuatlar</w:t>
            </w:r>
          </w:p>
        </w:tc>
      </w:tr>
      <w:tr w:rsidR="001F1B5B" w:rsidRPr="00897771" w:rsidTr="006A3152">
        <w:tc>
          <w:tcPr>
            <w:tcW w:w="1526" w:type="dxa"/>
          </w:tcPr>
          <w:p w:rsidR="001F1B5B" w:rsidRPr="00897771" w:rsidRDefault="001F1B5B" w:rsidP="00F030F4">
            <w:pPr>
              <w:spacing w:before="60" w:after="60"/>
              <w:rPr>
                <w:rFonts w:ascii="Trebuchet MS" w:hAnsi="Trebuchet MS" w:cs="Tahoma"/>
              </w:rPr>
            </w:pPr>
          </w:p>
        </w:tc>
        <w:tc>
          <w:tcPr>
            <w:tcW w:w="8535" w:type="dxa"/>
          </w:tcPr>
          <w:p w:rsidR="00105F09" w:rsidRPr="00897771" w:rsidRDefault="004603BB" w:rsidP="00105F09">
            <w:pPr>
              <w:spacing w:after="60"/>
              <w:rPr>
                <w:rFonts w:ascii="Trebuchet MS" w:hAnsi="Trebuchet MS" w:cs="Tahoma"/>
              </w:rPr>
            </w:pPr>
            <w:r w:rsidRPr="00897771">
              <w:rPr>
                <w:rFonts w:ascii="Trebuchet MS" w:hAnsi="Trebuchet MS" w:cs="Tahoma"/>
              </w:rPr>
              <w:t>-</w:t>
            </w:r>
            <w:r w:rsidR="00105F09" w:rsidRPr="00897771">
              <w:rPr>
                <w:rFonts w:ascii="Trebuchet MS" w:hAnsi="Trebuchet MS" w:cs="Tahoma"/>
              </w:rPr>
              <w:t>Türk Gıda Kodeksi Pirinç Tebliği (Tebliğ No: 2010/60)</w:t>
            </w:r>
          </w:p>
          <w:p w:rsidR="00105F09" w:rsidRPr="00897771" w:rsidRDefault="004603BB" w:rsidP="006A691A">
            <w:pPr>
              <w:rPr>
                <w:rFonts w:ascii="Trebuchet MS" w:eastAsia="Times New Roman" w:hAnsi="Trebuchet MS" w:cs="Arial"/>
              </w:rPr>
            </w:pPr>
            <w:r w:rsidRPr="00897771">
              <w:rPr>
                <w:rFonts w:ascii="Trebuchet MS" w:hAnsi="Trebuchet MS" w:cs="Tahoma"/>
              </w:rPr>
              <w:t>-</w:t>
            </w:r>
            <w:r w:rsidR="00105F09" w:rsidRPr="00897771">
              <w:rPr>
                <w:rFonts w:ascii="Trebuchet MS" w:hAnsi="Trebuchet MS" w:cs="Tahoma"/>
              </w:rPr>
              <w:t xml:space="preserve">TS </w:t>
            </w:r>
            <w:proofErr w:type="gramStart"/>
            <w:r w:rsidR="00105F09" w:rsidRPr="00897771">
              <w:rPr>
                <w:rFonts w:ascii="Trebuchet MS" w:hAnsi="Trebuchet MS" w:cs="Tahoma"/>
              </w:rPr>
              <w:t>2408  Nisan</w:t>
            </w:r>
            <w:proofErr w:type="gramEnd"/>
            <w:r w:rsidR="00105F09" w:rsidRPr="00897771">
              <w:rPr>
                <w:rFonts w:ascii="Trebuchet MS" w:hAnsi="Trebuchet MS" w:cs="Tahoma"/>
              </w:rPr>
              <w:t xml:space="preserve"> 2003</w:t>
            </w:r>
          </w:p>
          <w:p w:rsidR="004603BB" w:rsidRPr="00897771" w:rsidRDefault="004603BB" w:rsidP="004603BB">
            <w:pPr>
              <w:spacing w:after="60"/>
              <w:rPr>
                <w:rFonts w:ascii="Trebuchet MS" w:hAnsi="Trebuchet MS" w:cs="Tahoma"/>
              </w:rPr>
            </w:pPr>
            <w:r w:rsidRPr="00897771">
              <w:rPr>
                <w:rFonts w:ascii="Trebuchet MS" w:hAnsi="Trebuchet MS" w:cs="Tahoma"/>
              </w:rPr>
              <w:t>-5996 Sayılı Veteriner Hizmetleri, Bitki Sağlığı, Gıda Ve Yem Kanunu</w:t>
            </w:r>
          </w:p>
          <w:p w:rsidR="004603BB" w:rsidRPr="00897771" w:rsidRDefault="004603BB" w:rsidP="004603BB">
            <w:pPr>
              <w:spacing w:after="60"/>
              <w:rPr>
                <w:rFonts w:ascii="Trebuchet MS" w:hAnsi="Trebuchet MS" w:cs="Tahoma"/>
              </w:rPr>
            </w:pPr>
            <w:r w:rsidRPr="00897771">
              <w:rPr>
                <w:rFonts w:ascii="Trebuchet MS" w:hAnsi="Trebuchet MS" w:cs="Tahoma"/>
              </w:rPr>
              <w:t xml:space="preserve">-TGK Etiketleme Yönetmeliği </w:t>
            </w:r>
          </w:p>
          <w:p w:rsidR="004603BB" w:rsidRPr="00897771" w:rsidRDefault="004603BB" w:rsidP="004603BB">
            <w:pPr>
              <w:spacing w:after="60"/>
              <w:rPr>
                <w:rFonts w:ascii="Trebuchet MS" w:hAnsi="Trebuchet MS" w:cs="Tahoma"/>
              </w:rPr>
            </w:pPr>
            <w:r w:rsidRPr="00897771">
              <w:rPr>
                <w:rFonts w:ascii="Trebuchet MS" w:hAnsi="Trebuchet MS" w:cs="Tahoma"/>
              </w:rPr>
              <w:t>-Türk Gıda Kodeksi Pestisitlerin Maksimum Kalıntı Limitleri Yönetmeliği ve Türk Gıda Kodeksi Bulaşanlar Yönetmeliği</w:t>
            </w:r>
          </w:p>
          <w:p w:rsidR="004603BB" w:rsidRPr="00897771" w:rsidRDefault="004603BB" w:rsidP="004603BB">
            <w:pPr>
              <w:spacing w:after="60"/>
              <w:rPr>
                <w:rFonts w:ascii="Trebuchet MS" w:hAnsi="Trebuchet MS" w:cs="Tahoma"/>
              </w:rPr>
            </w:pPr>
            <w:r w:rsidRPr="00897771">
              <w:rPr>
                <w:rFonts w:ascii="Trebuchet MS" w:hAnsi="Trebuchet MS" w:cs="Tahoma"/>
              </w:rPr>
              <w:t>-Türk Gıda Kodeksi Gıda ile Temas Eden Madde ve Malzemeler Yönetmeliği</w:t>
            </w:r>
          </w:p>
          <w:p w:rsidR="004603BB" w:rsidRPr="00897771" w:rsidRDefault="004603BB" w:rsidP="004603BB">
            <w:pPr>
              <w:spacing w:after="60"/>
              <w:rPr>
                <w:rFonts w:ascii="Trebuchet MS" w:hAnsi="Trebuchet MS" w:cs="Tahoma"/>
              </w:rPr>
            </w:pPr>
            <w:r w:rsidRPr="00897771">
              <w:rPr>
                <w:rFonts w:ascii="Trebuchet MS" w:hAnsi="Trebuchet MS" w:cs="Tahoma"/>
              </w:rPr>
              <w:t xml:space="preserve">-Türk Gıda Kodeksi Mikrobiyolojik Kriterler Yönetmeliği </w:t>
            </w:r>
          </w:p>
          <w:p w:rsidR="004603BB" w:rsidRPr="00897771" w:rsidRDefault="004603BB" w:rsidP="004603BB">
            <w:pPr>
              <w:spacing w:after="60"/>
              <w:rPr>
                <w:rFonts w:ascii="Trebuchet MS" w:hAnsi="Trebuchet MS" w:cs="Tahoma"/>
              </w:rPr>
            </w:pPr>
            <w:r w:rsidRPr="00897771">
              <w:rPr>
                <w:rFonts w:ascii="Trebuchet MS" w:hAnsi="Trebuchet MS" w:cs="Tahoma"/>
              </w:rPr>
              <w:t>Türk Gıda Kodeksi Yönetmeliği Taşıma ve Depolama Bölümü</w:t>
            </w:r>
          </w:p>
        </w:tc>
      </w:tr>
    </w:tbl>
    <w:p w:rsidR="00B911EC" w:rsidRPr="00897771" w:rsidRDefault="00B911EC" w:rsidP="00B911EC">
      <w:pPr>
        <w:pStyle w:val="Balk1"/>
        <w:tabs>
          <w:tab w:val="left" w:pos="284"/>
          <w:tab w:val="num" w:pos="432"/>
        </w:tabs>
        <w:overflowPunct/>
        <w:autoSpaceDE/>
        <w:autoSpaceDN/>
        <w:adjustRightInd/>
        <w:spacing w:before="0" w:after="0"/>
        <w:ind w:left="432" w:hanging="432"/>
        <w:jc w:val="both"/>
        <w:textAlignment w:val="auto"/>
        <w:rPr>
          <w:rFonts w:ascii="Trebuchet MS" w:hAnsi="Trebuchet MS" w:cs="Tahom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88"/>
        <w:gridCol w:w="7373"/>
      </w:tblGrid>
      <w:tr w:rsidR="00356768" w:rsidRPr="00897771" w:rsidTr="003A5B07">
        <w:tc>
          <w:tcPr>
            <w:tcW w:w="10061" w:type="dxa"/>
            <w:gridSpan w:val="2"/>
            <w:shd w:val="clear" w:color="auto" w:fill="D9D9D9"/>
          </w:tcPr>
          <w:p w:rsidR="00356768" w:rsidRPr="00897771" w:rsidRDefault="00356768" w:rsidP="00041152">
            <w:pPr>
              <w:pStyle w:val="Balk1"/>
              <w:tabs>
                <w:tab w:val="left" w:pos="284"/>
                <w:tab w:val="num" w:pos="432"/>
              </w:tabs>
              <w:overflowPunct/>
              <w:autoSpaceDE/>
              <w:autoSpaceDN/>
              <w:adjustRightInd/>
              <w:spacing w:before="0" w:after="0"/>
              <w:ind w:left="432" w:hanging="432"/>
              <w:jc w:val="both"/>
              <w:textAlignment w:val="auto"/>
              <w:rPr>
                <w:rFonts w:ascii="Trebuchet MS" w:hAnsi="Trebuchet MS" w:cs="Tahoma"/>
                <w:sz w:val="22"/>
                <w:szCs w:val="20"/>
              </w:rPr>
            </w:pPr>
            <w:r w:rsidRPr="00897771">
              <w:rPr>
                <w:rFonts w:ascii="Trebuchet MS" w:hAnsi="Trebuchet MS" w:cs="Tahoma"/>
                <w:sz w:val="22"/>
                <w:szCs w:val="20"/>
              </w:rPr>
              <w:t>1</w:t>
            </w:r>
            <w:r w:rsidR="00041152" w:rsidRPr="00897771">
              <w:rPr>
                <w:rFonts w:ascii="Trebuchet MS" w:hAnsi="Trebuchet MS" w:cs="Tahoma"/>
                <w:sz w:val="22"/>
                <w:szCs w:val="20"/>
              </w:rPr>
              <w:t>7</w:t>
            </w:r>
            <w:r w:rsidRPr="00897771">
              <w:rPr>
                <w:rFonts w:ascii="Trebuchet MS" w:hAnsi="Trebuchet MS" w:cs="Tahoma"/>
                <w:sz w:val="22"/>
                <w:szCs w:val="20"/>
              </w:rPr>
              <w:t>.Özel Şartlar</w:t>
            </w:r>
          </w:p>
        </w:tc>
      </w:tr>
      <w:tr w:rsidR="00356768" w:rsidRPr="00897771" w:rsidTr="003A5B07">
        <w:tc>
          <w:tcPr>
            <w:tcW w:w="2688" w:type="dxa"/>
          </w:tcPr>
          <w:p w:rsidR="00356768" w:rsidRPr="00897771" w:rsidRDefault="00356768" w:rsidP="003A5B07">
            <w:pPr>
              <w:spacing w:before="60" w:after="60"/>
              <w:rPr>
                <w:rFonts w:ascii="Trebuchet MS" w:hAnsi="Trebuchet MS" w:cs="Tahoma"/>
              </w:rPr>
            </w:pPr>
          </w:p>
        </w:tc>
        <w:tc>
          <w:tcPr>
            <w:tcW w:w="7373" w:type="dxa"/>
          </w:tcPr>
          <w:p w:rsidR="00356768" w:rsidRPr="00897771" w:rsidRDefault="00B511AB" w:rsidP="003A5B07">
            <w:pPr>
              <w:spacing w:before="60" w:after="60"/>
              <w:rPr>
                <w:rFonts w:ascii="Trebuchet MS" w:hAnsi="Trebuchet MS" w:cs="Tahoma"/>
              </w:rPr>
            </w:pPr>
            <w:r>
              <w:rPr>
                <w:rFonts w:ascii="Trebuchet MS" w:hAnsi="Trebuchet MS" w:cs="Tahoma"/>
              </w:rPr>
              <w:t>Her ürün kabulünde duyusal kontrol için pişme denemesi yapılacaktır.</w:t>
            </w:r>
          </w:p>
        </w:tc>
      </w:tr>
    </w:tbl>
    <w:p w:rsidR="00356768" w:rsidRPr="00897771" w:rsidRDefault="00356768" w:rsidP="00356768">
      <w:pPr>
        <w:rPr>
          <w:rFonts w:ascii="Trebuchet MS" w:hAnsi="Trebuchet MS"/>
        </w:rPr>
      </w:pPr>
    </w:p>
    <w:p w:rsidR="001F1B5B" w:rsidRPr="00897771" w:rsidRDefault="001F1B5B" w:rsidP="001F1B5B">
      <w:pPr>
        <w:tabs>
          <w:tab w:val="left" w:pos="1418"/>
        </w:tabs>
        <w:spacing w:after="120"/>
        <w:rPr>
          <w:rFonts w:ascii="Trebuchet MS" w:hAnsi="Trebuchet MS"/>
          <w:b/>
        </w:rPr>
      </w:pPr>
      <w:r w:rsidRPr="00897771">
        <w:rPr>
          <w:rFonts w:ascii="Trebuchet MS" w:hAnsi="Trebuchet MS"/>
          <w:b/>
        </w:rPr>
        <w:t xml:space="preserve">Tedarikçinin </w:t>
      </w:r>
      <w:r w:rsidRPr="00897771">
        <w:rPr>
          <w:rFonts w:ascii="Trebuchet MS" w:hAnsi="Trebuchet MS"/>
          <w:b/>
        </w:rPr>
        <w:tab/>
        <w:t xml:space="preserve">Adı / </w:t>
      </w:r>
      <w:proofErr w:type="spellStart"/>
      <w:r w:rsidRPr="00897771">
        <w:rPr>
          <w:rFonts w:ascii="Trebuchet MS" w:hAnsi="Trebuchet MS"/>
          <w:b/>
        </w:rPr>
        <w:t>Ünvanı</w:t>
      </w:r>
      <w:proofErr w:type="spellEnd"/>
      <w:r w:rsidRPr="00897771">
        <w:rPr>
          <w:rFonts w:ascii="Trebuchet MS" w:hAnsi="Trebuchet MS"/>
          <w:b/>
        </w:rPr>
        <w:t>:</w:t>
      </w:r>
    </w:p>
    <w:p w:rsidR="00AF563A" w:rsidRPr="00897771" w:rsidRDefault="00AF563A" w:rsidP="001F1B5B">
      <w:pPr>
        <w:tabs>
          <w:tab w:val="left" w:pos="1418"/>
        </w:tabs>
        <w:spacing w:after="120"/>
        <w:rPr>
          <w:rFonts w:ascii="Trebuchet MS" w:hAnsi="Trebuchet MS"/>
          <w:b/>
        </w:rPr>
      </w:pPr>
      <w:r w:rsidRPr="00897771">
        <w:rPr>
          <w:rFonts w:ascii="Trebuchet MS" w:hAnsi="Trebuchet MS"/>
          <w:b/>
        </w:rPr>
        <w:tab/>
        <w:t>İletişim Bilgileri:</w:t>
      </w:r>
    </w:p>
    <w:p w:rsidR="001F1B5B" w:rsidRPr="00897771" w:rsidRDefault="001F1B5B" w:rsidP="001F1B5B">
      <w:pPr>
        <w:tabs>
          <w:tab w:val="left" w:pos="1418"/>
        </w:tabs>
        <w:rPr>
          <w:rFonts w:ascii="Trebuchet MS" w:hAnsi="Trebuchet MS"/>
          <w:b/>
        </w:rPr>
      </w:pPr>
      <w:r w:rsidRPr="00897771">
        <w:rPr>
          <w:rFonts w:ascii="Trebuchet MS" w:hAnsi="Trebuchet MS"/>
          <w:b/>
        </w:rPr>
        <w:t xml:space="preserve">Yetkili Kişinin </w:t>
      </w:r>
      <w:r w:rsidRPr="00897771">
        <w:rPr>
          <w:rFonts w:ascii="Trebuchet MS" w:hAnsi="Trebuchet MS"/>
          <w:b/>
        </w:rPr>
        <w:tab/>
        <w:t>Adı soyadı:</w:t>
      </w:r>
    </w:p>
    <w:p w:rsidR="001F1B5B" w:rsidRPr="00897771" w:rsidRDefault="001F1B5B" w:rsidP="001F1B5B">
      <w:pPr>
        <w:tabs>
          <w:tab w:val="left" w:pos="1418"/>
        </w:tabs>
        <w:rPr>
          <w:rFonts w:ascii="Trebuchet MS" w:hAnsi="Trebuchet MS"/>
          <w:b/>
        </w:rPr>
      </w:pPr>
      <w:r w:rsidRPr="00897771">
        <w:rPr>
          <w:rFonts w:ascii="Trebuchet MS" w:hAnsi="Trebuchet MS"/>
          <w:b/>
        </w:rPr>
        <w:tab/>
        <w:t>İmzası:</w:t>
      </w:r>
    </w:p>
    <w:sectPr w:rsidR="001F1B5B" w:rsidRPr="00897771" w:rsidSect="00F778DA">
      <w:headerReference w:type="even" r:id="rId8"/>
      <w:headerReference w:type="default" r:id="rId9"/>
      <w:footerReference w:type="even" r:id="rId10"/>
      <w:footerReference w:type="default" r:id="rId11"/>
      <w:headerReference w:type="first" r:id="rId12"/>
      <w:footerReference w:type="first" r:id="rId13"/>
      <w:pgSz w:w="11906" w:h="16838"/>
      <w:pgMar w:top="2405" w:right="566" w:bottom="1438" w:left="1417" w:header="708" w:footer="237" w:gutter="0"/>
      <w:pgNumType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BE" w:rsidRDefault="00F871BE">
      <w:r>
        <w:separator/>
      </w:r>
    </w:p>
  </w:endnote>
  <w:endnote w:type="continuationSeparator" w:id="0">
    <w:p w:rsidR="00F871BE" w:rsidRDefault="00F8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0E" w:rsidRDefault="00AE1F0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Look w:val="04A0" w:firstRow="1" w:lastRow="0" w:firstColumn="1" w:lastColumn="0" w:noHBand="0" w:noVBand="1"/>
    </w:tblPr>
    <w:tblGrid>
      <w:gridCol w:w="3354"/>
      <w:gridCol w:w="2718"/>
      <w:gridCol w:w="3355"/>
    </w:tblGrid>
    <w:tr w:rsidR="00C92424" w:rsidRPr="00C92424" w:rsidTr="00C92424">
      <w:tc>
        <w:tcPr>
          <w:tcW w:w="6072" w:type="dxa"/>
          <w:gridSpan w:val="2"/>
          <w:tcBorders>
            <w:top w:val="single" w:sz="4" w:space="0" w:color="auto"/>
            <w:left w:val="single" w:sz="4" w:space="0" w:color="auto"/>
            <w:bottom w:val="single" w:sz="4" w:space="0" w:color="auto"/>
            <w:right w:val="single" w:sz="4" w:space="0" w:color="auto"/>
          </w:tcBorders>
          <w:vAlign w:val="center"/>
          <w:hideMark/>
        </w:tcPr>
        <w:p w:rsidR="00C92424" w:rsidRPr="00C92424" w:rsidRDefault="00C92424" w:rsidP="00C92424">
          <w:pPr>
            <w:tabs>
              <w:tab w:val="center" w:pos="4536"/>
              <w:tab w:val="right" w:pos="9072"/>
            </w:tabs>
            <w:textAlignment w:val="auto"/>
            <w:rPr>
              <w:szCs w:val="22"/>
            </w:rPr>
          </w:pPr>
          <w:r w:rsidRPr="00C92424">
            <w:rPr>
              <w:szCs w:val="22"/>
            </w:rPr>
            <w:t xml:space="preserve">                                                          Hazırlayan</w:t>
          </w:r>
        </w:p>
      </w:tc>
      <w:tc>
        <w:tcPr>
          <w:tcW w:w="3355" w:type="dxa"/>
          <w:tcBorders>
            <w:top w:val="single" w:sz="4" w:space="0" w:color="auto"/>
            <w:left w:val="single" w:sz="4" w:space="0" w:color="auto"/>
            <w:bottom w:val="single" w:sz="4" w:space="0" w:color="auto"/>
            <w:right w:val="single" w:sz="4" w:space="0" w:color="auto"/>
          </w:tcBorders>
          <w:vAlign w:val="center"/>
          <w:hideMark/>
        </w:tcPr>
        <w:p w:rsidR="00C92424" w:rsidRPr="00C92424" w:rsidRDefault="00C92424" w:rsidP="00C92424">
          <w:pPr>
            <w:tabs>
              <w:tab w:val="center" w:pos="4536"/>
              <w:tab w:val="right" w:pos="9072"/>
            </w:tabs>
            <w:textAlignment w:val="auto"/>
            <w:rPr>
              <w:szCs w:val="22"/>
            </w:rPr>
          </w:pPr>
          <w:r w:rsidRPr="00C92424">
            <w:rPr>
              <w:szCs w:val="22"/>
            </w:rPr>
            <w:t>Onaylayan</w:t>
          </w:r>
        </w:p>
      </w:tc>
    </w:tr>
    <w:tr w:rsidR="00C92424" w:rsidRPr="00C92424" w:rsidTr="00C92424">
      <w:tc>
        <w:tcPr>
          <w:tcW w:w="3354" w:type="dxa"/>
          <w:tcBorders>
            <w:top w:val="single" w:sz="4" w:space="0" w:color="auto"/>
            <w:left w:val="single" w:sz="4" w:space="0" w:color="auto"/>
            <w:bottom w:val="single" w:sz="4" w:space="0" w:color="auto"/>
            <w:right w:val="single" w:sz="4" w:space="0" w:color="auto"/>
          </w:tcBorders>
          <w:vAlign w:val="center"/>
          <w:hideMark/>
        </w:tcPr>
        <w:p w:rsidR="00C92424" w:rsidRPr="00C92424" w:rsidRDefault="00C92424" w:rsidP="00C92424">
          <w:pPr>
            <w:tabs>
              <w:tab w:val="center" w:pos="4536"/>
              <w:tab w:val="right" w:pos="9072"/>
            </w:tabs>
            <w:textAlignment w:val="auto"/>
            <w:rPr>
              <w:szCs w:val="22"/>
            </w:rPr>
          </w:pPr>
          <w:r w:rsidRPr="00C92424">
            <w:rPr>
              <w:szCs w:val="22"/>
            </w:rPr>
            <w:t>ÖZLEM ULAŞ ARTAR ÖZEL</w:t>
          </w:r>
        </w:p>
        <w:p w:rsidR="00C92424" w:rsidRPr="00C92424" w:rsidRDefault="00C92424" w:rsidP="00C92424">
          <w:pPr>
            <w:tabs>
              <w:tab w:val="center" w:pos="4536"/>
              <w:tab w:val="right" w:pos="9072"/>
            </w:tabs>
            <w:textAlignment w:val="auto"/>
            <w:rPr>
              <w:szCs w:val="22"/>
            </w:rPr>
          </w:pPr>
          <w:proofErr w:type="gramStart"/>
          <w:r w:rsidRPr="00C92424">
            <w:rPr>
              <w:szCs w:val="22"/>
            </w:rPr>
            <w:t>Sorumlu  Mutfak</w:t>
          </w:r>
          <w:proofErr w:type="gramEnd"/>
          <w:r w:rsidRPr="00C92424">
            <w:rPr>
              <w:szCs w:val="22"/>
            </w:rPr>
            <w:t xml:space="preserve"> Diyetisyeni</w:t>
          </w:r>
        </w:p>
      </w:tc>
      <w:tc>
        <w:tcPr>
          <w:tcW w:w="2718" w:type="dxa"/>
          <w:tcBorders>
            <w:top w:val="single" w:sz="4" w:space="0" w:color="auto"/>
            <w:left w:val="single" w:sz="4" w:space="0" w:color="auto"/>
            <w:bottom w:val="single" w:sz="4" w:space="0" w:color="auto"/>
            <w:right w:val="single" w:sz="4" w:space="0" w:color="auto"/>
          </w:tcBorders>
          <w:vAlign w:val="center"/>
          <w:hideMark/>
        </w:tcPr>
        <w:p w:rsidR="00C92424" w:rsidRPr="00C92424" w:rsidRDefault="00C92424" w:rsidP="00C92424">
          <w:pPr>
            <w:tabs>
              <w:tab w:val="center" w:pos="4536"/>
              <w:tab w:val="right" w:pos="9072"/>
            </w:tabs>
            <w:textAlignment w:val="auto"/>
            <w:rPr>
              <w:szCs w:val="22"/>
            </w:rPr>
          </w:pPr>
          <w:r w:rsidRPr="00C92424">
            <w:rPr>
              <w:szCs w:val="22"/>
            </w:rPr>
            <w:t>DR.HASAN KEŞKEKOĞLU</w:t>
          </w:r>
        </w:p>
        <w:p w:rsidR="00C92424" w:rsidRPr="00C92424" w:rsidRDefault="00C92424" w:rsidP="00C92424">
          <w:pPr>
            <w:tabs>
              <w:tab w:val="center" w:pos="4536"/>
              <w:tab w:val="right" w:pos="9072"/>
            </w:tabs>
            <w:textAlignment w:val="auto"/>
            <w:rPr>
              <w:szCs w:val="22"/>
            </w:rPr>
          </w:pPr>
          <w:r w:rsidRPr="00C92424">
            <w:rPr>
              <w:szCs w:val="22"/>
            </w:rPr>
            <w:t xml:space="preserve">  Yüksek Gıda Mühendisi</w:t>
          </w:r>
        </w:p>
      </w:tc>
      <w:tc>
        <w:tcPr>
          <w:tcW w:w="3355" w:type="dxa"/>
          <w:tcBorders>
            <w:top w:val="single" w:sz="4" w:space="0" w:color="auto"/>
            <w:left w:val="single" w:sz="4" w:space="0" w:color="auto"/>
            <w:bottom w:val="single" w:sz="4" w:space="0" w:color="auto"/>
            <w:right w:val="single" w:sz="4" w:space="0" w:color="auto"/>
          </w:tcBorders>
          <w:vAlign w:val="center"/>
          <w:hideMark/>
        </w:tcPr>
        <w:p w:rsidR="00C92424" w:rsidRPr="00C92424" w:rsidRDefault="00C92424" w:rsidP="00C92424">
          <w:pPr>
            <w:tabs>
              <w:tab w:val="center" w:pos="4536"/>
              <w:tab w:val="right" w:pos="9072"/>
            </w:tabs>
            <w:textAlignment w:val="auto"/>
            <w:rPr>
              <w:szCs w:val="22"/>
            </w:rPr>
          </w:pPr>
          <w:proofErr w:type="spellStart"/>
          <w:proofErr w:type="gramStart"/>
          <w:r w:rsidRPr="00C92424">
            <w:rPr>
              <w:szCs w:val="22"/>
            </w:rPr>
            <w:t>Dr.Dyt.DERYA</w:t>
          </w:r>
          <w:proofErr w:type="spellEnd"/>
          <w:proofErr w:type="gramEnd"/>
          <w:r w:rsidRPr="00C92424">
            <w:rPr>
              <w:szCs w:val="22"/>
            </w:rPr>
            <w:t xml:space="preserve"> HOPANCI BIÇAKLI </w:t>
          </w:r>
          <w:proofErr w:type="spellStart"/>
          <w:r w:rsidRPr="00C92424">
            <w:rPr>
              <w:szCs w:val="22"/>
            </w:rPr>
            <w:t>Başdiyetisyen</w:t>
          </w:r>
          <w:proofErr w:type="spellEnd"/>
          <w:r w:rsidRPr="00C92424">
            <w:rPr>
              <w:szCs w:val="22"/>
            </w:rPr>
            <w:t xml:space="preserve"> Hastane </w:t>
          </w:r>
          <w:proofErr w:type="spellStart"/>
          <w:r w:rsidRPr="00C92424">
            <w:rPr>
              <w:szCs w:val="22"/>
            </w:rPr>
            <w:t>Müd.V</w:t>
          </w:r>
          <w:proofErr w:type="spellEnd"/>
          <w:r w:rsidRPr="00C92424">
            <w:rPr>
              <w:szCs w:val="22"/>
            </w:rPr>
            <w:t>.</w:t>
          </w:r>
        </w:p>
      </w:tc>
    </w:tr>
    <w:tr w:rsidR="00C92424" w:rsidRPr="00C92424" w:rsidTr="00C92424">
      <w:trPr>
        <w:trHeight w:val="497"/>
      </w:trPr>
      <w:tc>
        <w:tcPr>
          <w:tcW w:w="3354" w:type="dxa"/>
          <w:tcBorders>
            <w:top w:val="single" w:sz="4" w:space="0" w:color="auto"/>
            <w:left w:val="single" w:sz="4" w:space="0" w:color="auto"/>
            <w:bottom w:val="single" w:sz="4" w:space="0" w:color="auto"/>
            <w:right w:val="single" w:sz="4" w:space="0" w:color="auto"/>
          </w:tcBorders>
          <w:vAlign w:val="center"/>
        </w:tcPr>
        <w:p w:rsidR="00C92424" w:rsidRPr="00C92424" w:rsidRDefault="00C92424" w:rsidP="00C92424">
          <w:pPr>
            <w:tabs>
              <w:tab w:val="center" w:pos="4536"/>
              <w:tab w:val="right" w:pos="9072"/>
            </w:tabs>
            <w:textAlignment w:val="auto"/>
            <w:rPr>
              <w:szCs w:val="22"/>
            </w:rPr>
          </w:pPr>
        </w:p>
      </w:tc>
      <w:tc>
        <w:tcPr>
          <w:tcW w:w="2718" w:type="dxa"/>
          <w:tcBorders>
            <w:top w:val="single" w:sz="4" w:space="0" w:color="auto"/>
            <w:left w:val="single" w:sz="4" w:space="0" w:color="auto"/>
            <w:bottom w:val="single" w:sz="4" w:space="0" w:color="auto"/>
            <w:right w:val="single" w:sz="4" w:space="0" w:color="auto"/>
          </w:tcBorders>
          <w:vAlign w:val="center"/>
        </w:tcPr>
        <w:p w:rsidR="00C92424" w:rsidRPr="00C92424" w:rsidRDefault="00C92424" w:rsidP="00C92424">
          <w:pPr>
            <w:tabs>
              <w:tab w:val="center" w:pos="4536"/>
              <w:tab w:val="right" w:pos="9072"/>
            </w:tabs>
            <w:textAlignment w:val="auto"/>
            <w:rPr>
              <w:szCs w:val="22"/>
            </w:rPr>
          </w:pPr>
        </w:p>
      </w:tc>
      <w:tc>
        <w:tcPr>
          <w:tcW w:w="3355" w:type="dxa"/>
          <w:tcBorders>
            <w:top w:val="single" w:sz="4" w:space="0" w:color="auto"/>
            <w:left w:val="single" w:sz="4" w:space="0" w:color="auto"/>
            <w:bottom w:val="single" w:sz="4" w:space="0" w:color="auto"/>
            <w:right w:val="single" w:sz="4" w:space="0" w:color="auto"/>
          </w:tcBorders>
          <w:vAlign w:val="center"/>
        </w:tcPr>
        <w:p w:rsidR="00C92424" w:rsidRPr="00C92424" w:rsidRDefault="00C92424" w:rsidP="00C92424">
          <w:pPr>
            <w:tabs>
              <w:tab w:val="center" w:pos="4536"/>
              <w:tab w:val="right" w:pos="9072"/>
            </w:tabs>
            <w:textAlignment w:val="auto"/>
            <w:rPr>
              <w:szCs w:val="22"/>
            </w:rPr>
          </w:pPr>
        </w:p>
      </w:tc>
    </w:tr>
  </w:tbl>
  <w:p w:rsidR="003A5B07" w:rsidRPr="00995E02" w:rsidRDefault="003A5B07" w:rsidP="00995E02">
    <w:pPr>
      <w:pStyle w:val="Altbilgi"/>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0E" w:rsidRDefault="00AE1F0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BE" w:rsidRDefault="00F871BE">
      <w:r>
        <w:separator/>
      </w:r>
    </w:p>
  </w:footnote>
  <w:footnote w:type="continuationSeparator" w:id="0">
    <w:p w:rsidR="00F871BE" w:rsidRDefault="00F87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0E" w:rsidRDefault="00AE1F0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5962"/>
      <w:gridCol w:w="1559"/>
      <w:gridCol w:w="1134"/>
    </w:tblGrid>
    <w:tr w:rsidR="003A5B07" w:rsidRPr="0014769E" w:rsidTr="00F76AF3">
      <w:trPr>
        <w:trHeight w:val="284"/>
      </w:trPr>
      <w:tc>
        <w:tcPr>
          <w:tcW w:w="1376" w:type="dxa"/>
          <w:vMerge w:val="restart"/>
          <w:vAlign w:val="center"/>
        </w:tcPr>
        <w:p w:rsidR="003A5B07" w:rsidRPr="00DB78FA" w:rsidRDefault="003A5B07" w:rsidP="0014769E">
          <w:pPr>
            <w:ind w:right="-108"/>
            <w:jc w:val="center"/>
            <w:rPr>
              <w:rFonts w:ascii="Trebuchet MS" w:hAnsi="Trebuchet MS"/>
              <w:sz w:val="36"/>
              <w:szCs w:val="36"/>
            </w:rPr>
          </w:pPr>
          <w:r w:rsidRPr="00995E02">
            <w:rPr>
              <w:rFonts w:ascii="Trebuchet MS" w:hAnsi="Trebuchet MS"/>
              <w:noProof/>
              <w:sz w:val="36"/>
              <w:szCs w:val="36"/>
            </w:rPr>
            <w:drawing>
              <wp:inline distT="0" distB="0" distL="0" distR="0" wp14:anchorId="0F9FE6D4" wp14:editId="0466FDE1">
                <wp:extent cx="765810" cy="765810"/>
                <wp:effectExtent l="19050" t="0" r="0" b="0"/>
                <wp:docPr id="1" name="Resim 1" descr="ege_universites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_universitesi_logo[1]"/>
                        <pic:cNvPicPr>
                          <a:picLocks noChangeAspect="1" noChangeArrowheads="1"/>
                        </pic:cNvPicPr>
                      </pic:nvPicPr>
                      <pic:blipFill>
                        <a:blip r:embed="rId1"/>
                        <a:srcRect/>
                        <a:stretch>
                          <a:fillRect/>
                        </a:stretch>
                      </pic:blipFill>
                      <pic:spPr bwMode="auto">
                        <a:xfrm>
                          <a:off x="0" y="0"/>
                          <a:ext cx="765810" cy="765810"/>
                        </a:xfrm>
                        <a:prstGeom prst="rect">
                          <a:avLst/>
                        </a:prstGeom>
                        <a:noFill/>
                        <a:ln w="9525">
                          <a:noFill/>
                          <a:miter lim="800000"/>
                          <a:headEnd/>
                          <a:tailEnd/>
                        </a:ln>
                      </pic:spPr>
                    </pic:pic>
                  </a:graphicData>
                </a:graphic>
              </wp:inline>
            </w:drawing>
          </w:r>
        </w:p>
      </w:tc>
      <w:tc>
        <w:tcPr>
          <w:tcW w:w="5962" w:type="dxa"/>
          <w:vMerge w:val="restart"/>
          <w:vAlign w:val="center"/>
        </w:tcPr>
        <w:p w:rsidR="003A5B07" w:rsidRDefault="00934C82" w:rsidP="003112EE">
          <w:pPr>
            <w:ind w:right="-108"/>
            <w:jc w:val="center"/>
            <w:rPr>
              <w:rFonts w:ascii="Trebuchet MS" w:hAnsi="Trebuchet MS"/>
              <w:b/>
              <w:sz w:val="36"/>
              <w:szCs w:val="36"/>
            </w:rPr>
          </w:pPr>
          <w:r>
            <w:rPr>
              <w:rFonts w:ascii="Trebuchet MS" w:hAnsi="Trebuchet MS"/>
              <w:b/>
              <w:sz w:val="36"/>
              <w:szCs w:val="36"/>
            </w:rPr>
            <w:t>PİRİNÇ</w:t>
          </w:r>
        </w:p>
        <w:p w:rsidR="003A5B07" w:rsidRPr="0014769E" w:rsidRDefault="003A5B07" w:rsidP="003112EE">
          <w:pPr>
            <w:ind w:right="-108"/>
            <w:jc w:val="center"/>
            <w:rPr>
              <w:rFonts w:ascii="Trebuchet MS" w:hAnsi="Trebuchet MS"/>
              <w:b/>
              <w:sz w:val="36"/>
              <w:szCs w:val="36"/>
            </w:rPr>
          </w:pPr>
          <w:r w:rsidRPr="0014769E">
            <w:rPr>
              <w:rFonts w:ascii="Trebuchet MS" w:hAnsi="Trebuchet MS"/>
              <w:b/>
              <w:sz w:val="36"/>
              <w:szCs w:val="36"/>
            </w:rPr>
            <w:t>ALIM ŞARTNAMESİ</w:t>
          </w:r>
        </w:p>
      </w:tc>
      <w:tc>
        <w:tcPr>
          <w:tcW w:w="1559" w:type="dxa"/>
          <w:vAlign w:val="bottom"/>
        </w:tcPr>
        <w:p w:rsidR="003A5B07" w:rsidRPr="0014769E" w:rsidRDefault="003A5B07" w:rsidP="0014769E">
          <w:pPr>
            <w:ind w:right="-108"/>
            <w:rPr>
              <w:rFonts w:ascii="Trebuchet MS" w:hAnsi="Trebuchet MS"/>
              <w:sz w:val="18"/>
            </w:rPr>
          </w:pPr>
          <w:r w:rsidRPr="0014769E">
            <w:rPr>
              <w:rFonts w:ascii="Trebuchet MS" w:hAnsi="Trebuchet MS"/>
              <w:sz w:val="18"/>
            </w:rPr>
            <w:t>Doküman No</w:t>
          </w:r>
        </w:p>
      </w:tc>
      <w:tc>
        <w:tcPr>
          <w:tcW w:w="1134" w:type="dxa"/>
          <w:vAlign w:val="bottom"/>
        </w:tcPr>
        <w:p w:rsidR="003A5B07" w:rsidRPr="0014769E" w:rsidRDefault="003A5B07" w:rsidP="00990CEC">
          <w:pPr>
            <w:ind w:right="-108"/>
            <w:jc w:val="center"/>
            <w:rPr>
              <w:rFonts w:ascii="Trebuchet MS" w:hAnsi="Trebuchet MS"/>
              <w:sz w:val="18"/>
            </w:rPr>
          </w:pPr>
          <w:proofErr w:type="gramStart"/>
          <w:r w:rsidRPr="0014769E">
            <w:rPr>
              <w:rFonts w:ascii="Trebuchet MS" w:hAnsi="Trebuchet MS"/>
              <w:sz w:val="18"/>
            </w:rPr>
            <w:t>AL.</w:t>
          </w:r>
          <w:r w:rsidR="00AB54E0">
            <w:rPr>
              <w:rFonts w:ascii="Trebuchet MS" w:hAnsi="Trebuchet MS"/>
              <w:sz w:val="18"/>
            </w:rPr>
            <w:t>KB</w:t>
          </w:r>
          <w:proofErr w:type="gramEnd"/>
          <w:r w:rsidR="00AB54E0">
            <w:rPr>
              <w:rFonts w:ascii="Trebuchet MS" w:hAnsi="Trebuchet MS"/>
              <w:sz w:val="18"/>
            </w:rPr>
            <w:t>-07</w:t>
          </w:r>
        </w:p>
      </w:tc>
    </w:tr>
    <w:tr w:rsidR="003A5B07" w:rsidRPr="0014769E" w:rsidTr="00F76AF3">
      <w:trPr>
        <w:trHeight w:val="284"/>
      </w:trPr>
      <w:tc>
        <w:tcPr>
          <w:tcW w:w="1376" w:type="dxa"/>
          <w:vMerge/>
          <w:vAlign w:val="bottom"/>
        </w:tcPr>
        <w:p w:rsidR="003A5B07" w:rsidRPr="0014769E" w:rsidRDefault="003A5B07" w:rsidP="0014769E">
          <w:pPr>
            <w:ind w:right="-108"/>
            <w:jc w:val="center"/>
            <w:rPr>
              <w:rFonts w:ascii="Trebuchet MS" w:hAnsi="Trebuchet MS"/>
              <w:sz w:val="18"/>
            </w:rPr>
          </w:pPr>
        </w:p>
      </w:tc>
      <w:tc>
        <w:tcPr>
          <w:tcW w:w="5962" w:type="dxa"/>
          <w:vMerge/>
          <w:vAlign w:val="bottom"/>
        </w:tcPr>
        <w:p w:rsidR="003A5B07" w:rsidRPr="0014769E" w:rsidRDefault="003A5B07" w:rsidP="0014769E">
          <w:pPr>
            <w:ind w:right="-108"/>
            <w:jc w:val="center"/>
            <w:rPr>
              <w:rFonts w:ascii="Trebuchet MS" w:hAnsi="Trebuchet MS"/>
              <w:sz w:val="18"/>
            </w:rPr>
          </w:pPr>
        </w:p>
      </w:tc>
      <w:tc>
        <w:tcPr>
          <w:tcW w:w="1559" w:type="dxa"/>
          <w:vAlign w:val="bottom"/>
        </w:tcPr>
        <w:p w:rsidR="003A5B07" w:rsidRPr="0014769E" w:rsidRDefault="003A5B07" w:rsidP="0014769E">
          <w:pPr>
            <w:ind w:right="-108"/>
            <w:rPr>
              <w:rFonts w:ascii="Trebuchet MS" w:hAnsi="Trebuchet MS"/>
              <w:sz w:val="18"/>
            </w:rPr>
          </w:pPr>
          <w:r w:rsidRPr="0014769E">
            <w:rPr>
              <w:rFonts w:ascii="Trebuchet MS" w:hAnsi="Trebuchet MS"/>
              <w:sz w:val="18"/>
            </w:rPr>
            <w:t>Yayın Tarihi</w:t>
          </w:r>
        </w:p>
      </w:tc>
      <w:tc>
        <w:tcPr>
          <w:tcW w:w="1134" w:type="dxa"/>
          <w:vAlign w:val="bottom"/>
        </w:tcPr>
        <w:p w:rsidR="003A5B07" w:rsidRPr="0014769E" w:rsidRDefault="003A5B07" w:rsidP="0014769E">
          <w:pPr>
            <w:ind w:right="-108"/>
            <w:jc w:val="center"/>
            <w:rPr>
              <w:rFonts w:ascii="Trebuchet MS" w:hAnsi="Trebuchet MS"/>
              <w:sz w:val="18"/>
            </w:rPr>
          </w:pPr>
          <w:r>
            <w:rPr>
              <w:rFonts w:ascii="Trebuchet MS" w:hAnsi="Trebuchet MS"/>
              <w:sz w:val="18"/>
            </w:rPr>
            <w:t>26.08.2014</w:t>
          </w:r>
        </w:p>
      </w:tc>
    </w:tr>
    <w:tr w:rsidR="003A5B07" w:rsidRPr="0014769E" w:rsidTr="00F76AF3">
      <w:trPr>
        <w:trHeight w:val="284"/>
      </w:trPr>
      <w:tc>
        <w:tcPr>
          <w:tcW w:w="1376" w:type="dxa"/>
          <w:vMerge/>
          <w:vAlign w:val="bottom"/>
        </w:tcPr>
        <w:p w:rsidR="003A5B07" w:rsidRPr="0014769E" w:rsidRDefault="003A5B07" w:rsidP="0014769E">
          <w:pPr>
            <w:ind w:right="-108"/>
            <w:jc w:val="center"/>
            <w:rPr>
              <w:rFonts w:ascii="Trebuchet MS" w:hAnsi="Trebuchet MS"/>
              <w:sz w:val="18"/>
            </w:rPr>
          </w:pPr>
        </w:p>
      </w:tc>
      <w:tc>
        <w:tcPr>
          <w:tcW w:w="5962" w:type="dxa"/>
          <w:vMerge/>
          <w:vAlign w:val="bottom"/>
        </w:tcPr>
        <w:p w:rsidR="003A5B07" w:rsidRPr="0014769E" w:rsidRDefault="003A5B07" w:rsidP="0014769E">
          <w:pPr>
            <w:ind w:right="-108"/>
            <w:jc w:val="center"/>
            <w:rPr>
              <w:rFonts w:ascii="Trebuchet MS" w:hAnsi="Trebuchet MS"/>
              <w:sz w:val="18"/>
            </w:rPr>
          </w:pPr>
        </w:p>
      </w:tc>
      <w:tc>
        <w:tcPr>
          <w:tcW w:w="1559" w:type="dxa"/>
          <w:vAlign w:val="bottom"/>
        </w:tcPr>
        <w:p w:rsidR="003A5B07" w:rsidRPr="0014769E" w:rsidRDefault="003A5B07" w:rsidP="0014769E">
          <w:pPr>
            <w:ind w:right="-108"/>
            <w:rPr>
              <w:rFonts w:ascii="Trebuchet MS" w:hAnsi="Trebuchet MS"/>
              <w:sz w:val="18"/>
            </w:rPr>
          </w:pPr>
          <w:r w:rsidRPr="0014769E">
            <w:rPr>
              <w:rFonts w:ascii="Trebuchet MS" w:hAnsi="Trebuchet MS"/>
              <w:sz w:val="18"/>
            </w:rPr>
            <w:t>Revizyon No</w:t>
          </w:r>
        </w:p>
      </w:tc>
      <w:tc>
        <w:tcPr>
          <w:tcW w:w="1134" w:type="dxa"/>
          <w:vAlign w:val="bottom"/>
        </w:tcPr>
        <w:p w:rsidR="003A5B07" w:rsidRPr="0014769E" w:rsidRDefault="003A5B07" w:rsidP="0014769E">
          <w:pPr>
            <w:ind w:right="-108"/>
            <w:jc w:val="center"/>
            <w:rPr>
              <w:rFonts w:ascii="Trebuchet MS" w:hAnsi="Trebuchet MS"/>
              <w:sz w:val="18"/>
            </w:rPr>
          </w:pPr>
          <w:r w:rsidRPr="0014769E">
            <w:rPr>
              <w:rFonts w:ascii="Trebuchet MS" w:hAnsi="Trebuchet MS"/>
              <w:sz w:val="18"/>
            </w:rPr>
            <w:t>00</w:t>
          </w:r>
        </w:p>
      </w:tc>
    </w:tr>
    <w:tr w:rsidR="003A5B07" w:rsidRPr="0014769E" w:rsidTr="00F76AF3">
      <w:trPr>
        <w:trHeight w:val="284"/>
      </w:trPr>
      <w:tc>
        <w:tcPr>
          <w:tcW w:w="1376" w:type="dxa"/>
          <w:vMerge/>
          <w:vAlign w:val="bottom"/>
        </w:tcPr>
        <w:p w:rsidR="003A5B07" w:rsidRPr="0014769E" w:rsidRDefault="003A5B07" w:rsidP="0014769E">
          <w:pPr>
            <w:ind w:right="-108"/>
            <w:jc w:val="center"/>
            <w:rPr>
              <w:rFonts w:ascii="Trebuchet MS" w:hAnsi="Trebuchet MS"/>
              <w:sz w:val="18"/>
            </w:rPr>
          </w:pPr>
        </w:p>
      </w:tc>
      <w:tc>
        <w:tcPr>
          <w:tcW w:w="5962" w:type="dxa"/>
          <w:vMerge/>
          <w:vAlign w:val="bottom"/>
        </w:tcPr>
        <w:p w:rsidR="003A5B07" w:rsidRPr="0014769E" w:rsidRDefault="003A5B07" w:rsidP="0014769E">
          <w:pPr>
            <w:ind w:right="-108"/>
            <w:jc w:val="center"/>
            <w:rPr>
              <w:rFonts w:ascii="Trebuchet MS" w:hAnsi="Trebuchet MS"/>
              <w:sz w:val="18"/>
            </w:rPr>
          </w:pPr>
        </w:p>
      </w:tc>
      <w:tc>
        <w:tcPr>
          <w:tcW w:w="1559" w:type="dxa"/>
          <w:vAlign w:val="bottom"/>
        </w:tcPr>
        <w:p w:rsidR="003A5B07" w:rsidRPr="0014769E" w:rsidRDefault="003A5B07" w:rsidP="0014769E">
          <w:pPr>
            <w:ind w:right="-108"/>
            <w:rPr>
              <w:rFonts w:ascii="Trebuchet MS" w:hAnsi="Trebuchet MS"/>
              <w:sz w:val="18"/>
            </w:rPr>
          </w:pPr>
          <w:r w:rsidRPr="0014769E">
            <w:rPr>
              <w:rFonts w:ascii="Trebuchet MS" w:hAnsi="Trebuchet MS"/>
              <w:sz w:val="18"/>
            </w:rPr>
            <w:t>Revizyon Tarihi</w:t>
          </w:r>
        </w:p>
      </w:tc>
      <w:tc>
        <w:tcPr>
          <w:tcW w:w="1134" w:type="dxa"/>
          <w:vAlign w:val="bottom"/>
        </w:tcPr>
        <w:p w:rsidR="003A5B07" w:rsidRPr="0014769E" w:rsidRDefault="003A5B07" w:rsidP="0014769E">
          <w:pPr>
            <w:ind w:right="-108"/>
            <w:jc w:val="center"/>
            <w:rPr>
              <w:rFonts w:ascii="Trebuchet MS" w:hAnsi="Trebuchet MS"/>
              <w:sz w:val="18"/>
            </w:rPr>
          </w:pPr>
          <w:r w:rsidRPr="0014769E">
            <w:rPr>
              <w:rFonts w:ascii="Trebuchet MS" w:hAnsi="Trebuchet MS"/>
              <w:sz w:val="18"/>
            </w:rPr>
            <w:t>---</w:t>
          </w:r>
        </w:p>
      </w:tc>
    </w:tr>
    <w:tr w:rsidR="003A5B07" w:rsidRPr="0014769E" w:rsidTr="00F76AF3">
      <w:trPr>
        <w:trHeight w:val="284"/>
      </w:trPr>
      <w:tc>
        <w:tcPr>
          <w:tcW w:w="1376" w:type="dxa"/>
          <w:vMerge/>
          <w:vAlign w:val="bottom"/>
        </w:tcPr>
        <w:p w:rsidR="003A5B07" w:rsidRPr="0014769E" w:rsidRDefault="003A5B07" w:rsidP="0014769E">
          <w:pPr>
            <w:ind w:right="-108"/>
            <w:jc w:val="center"/>
            <w:rPr>
              <w:rFonts w:ascii="Trebuchet MS" w:hAnsi="Trebuchet MS"/>
              <w:sz w:val="18"/>
            </w:rPr>
          </w:pPr>
        </w:p>
      </w:tc>
      <w:tc>
        <w:tcPr>
          <w:tcW w:w="5962" w:type="dxa"/>
          <w:vMerge/>
          <w:vAlign w:val="bottom"/>
        </w:tcPr>
        <w:p w:rsidR="003A5B07" w:rsidRPr="0014769E" w:rsidRDefault="003A5B07" w:rsidP="0014769E">
          <w:pPr>
            <w:ind w:right="-108"/>
            <w:jc w:val="center"/>
            <w:rPr>
              <w:rFonts w:ascii="Trebuchet MS" w:hAnsi="Trebuchet MS"/>
              <w:sz w:val="18"/>
            </w:rPr>
          </w:pPr>
        </w:p>
      </w:tc>
      <w:tc>
        <w:tcPr>
          <w:tcW w:w="1559" w:type="dxa"/>
          <w:vAlign w:val="bottom"/>
        </w:tcPr>
        <w:p w:rsidR="003A5B07" w:rsidRPr="0014769E" w:rsidRDefault="003A5B07" w:rsidP="0014769E">
          <w:pPr>
            <w:ind w:right="-108"/>
            <w:rPr>
              <w:rFonts w:ascii="Trebuchet MS" w:hAnsi="Trebuchet MS"/>
              <w:sz w:val="18"/>
            </w:rPr>
          </w:pPr>
          <w:r w:rsidRPr="0014769E">
            <w:rPr>
              <w:rFonts w:ascii="Trebuchet MS" w:hAnsi="Trebuchet MS"/>
              <w:sz w:val="18"/>
            </w:rPr>
            <w:t>Sayfa No</w:t>
          </w:r>
        </w:p>
      </w:tc>
      <w:tc>
        <w:tcPr>
          <w:tcW w:w="1134" w:type="dxa"/>
          <w:vAlign w:val="bottom"/>
        </w:tcPr>
        <w:p w:rsidR="003A5B07" w:rsidRPr="0014769E" w:rsidRDefault="00BB24AD" w:rsidP="0014769E">
          <w:pPr>
            <w:jc w:val="center"/>
          </w:pPr>
          <w:r w:rsidRPr="0014769E">
            <w:rPr>
              <w:rFonts w:ascii="Trebuchet MS" w:hAnsi="Trebuchet MS"/>
              <w:sz w:val="18"/>
            </w:rPr>
            <w:fldChar w:fldCharType="begin"/>
          </w:r>
          <w:r w:rsidR="003A5B07" w:rsidRPr="0014769E">
            <w:rPr>
              <w:rFonts w:ascii="Trebuchet MS" w:hAnsi="Trebuchet MS"/>
              <w:sz w:val="18"/>
            </w:rPr>
            <w:instrText xml:space="preserve"> PAGE </w:instrText>
          </w:r>
          <w:r w:rsidRPr="0014769E">
            <w:rPr>
              <w:rFonts w:ascii="Trebuchet MS" w:hAnsi="Trebuchet MS"/>
              <w:sz w:val="18"/>
            </w:rPr>
            <w:fldChar w:fldCharType="separate"/>
          </w:r>
          <w:r w:rsidR="00B43F30">
            <w:rPr>
              <w:rFonts w:ascii="Trebuchet MS" w:hAnsi="Trebuchet MS"/>
              <w:noProof/>
              <w:sz w:val="18"/>
            </w:rPr>
            <w:t>1</w:t>
          </w:r>
          <w:r w:rsidRPr="0014769E">
            <w:rPr>
              <w:rFonts w:ascii="Trebuchet MS" w:hAnsi="Trebuchet MS"/>
              <w:sz w:val="18"/>
            </w:rPr>
            <w:fldChar w:fldCharType="end"/>
          </w:r>
          <w:r w:rsidR="003A5B07" w:rsidRPr="0014769E">
            <w:rPr>
              <w:rFonts w:ascii="Trebuchet MS" w:hAnsi="Trebuchet MS"/>
              <w:sz w:val="18"/>
            </w:rPr>
            <w:t xml:space="preserve"> / </w:t>
          </w:r>
          <w:r w:rsidRPr="0014769E">
            <w:rPr>
              <w:rFonts w:ascii="Trebuchet MS" w:hAnsi="Trebuchet MS"/>
              <w:sz w:val="18"/>
            </w:rPr>
            <w:fldChar w:fldCharType="begin"/>
          </w:r>
          <w:r w:rsidR="003A5B07" w:rsidRPr="0014769E">
            <w:rPr>
              <w:rFonts w:ascii="Trebuchet MS" w:hAnsi="Trebuchet MS"/>
              <w:sz w:val="18"/>
            </w:rPr>
            <w:instrText xml:space="preserve"> NUMPAGES  </w:instrText>
          </w:r>
          <w:r w:rsidRPr="0014769E">
            <w:rPr>
              <w:rFonts w:ascii="Trebuchet MS" w:hAnsi="Trebuchet MS"/>
              <w:sz w:val="18"/>
            </w:rPr>
            <w:fldChar w:fldCharType="separate"/>
          </w:r>
          <w:r w:rsidR="00B43F30">
            <w:rPr>
              <w:rFonts w:ascii="Trebuchet MS" w:hAnsi="Trebuchet MS"/>
              <w:noProof/>
              <w:sz w:val="18"/>
            </w:rPr>
            <w:t>3</w:t>
          </w:r>
          <w:r w:rsidRPr="0014769E">
            <w:rPr>
              <w:rFonts w:ascii="Trebuchet MS" w:hAnsi="Trebuchet MS"/>
              <w:sz w:val="18"/>
            </w:rPr>
            <w:fldChar w:fldCharType="end"/>
          </w:r>
        </w:p>
      </w:tc>
    </w:tr>
  </w:tbl>
  <w:p w:rsidR="003A5B07" w:rsidRDefault="003A5B07" w:rsidP="002C5259">
    <w:pPr>
      <w:ind w:right="-108"/>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0E" w:rsidRDefault="00AE1F0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82A"/>
    <w:multiLevelType w:val="singleLevel"/>
    <w:tmpl w:val="0E1CC9CC"/>
    <w:lvl w:ilvl="0">
      <w:start w:val="1"/>
      <w:numFmt w:val="none"/>
      <w:lvlText w:val=""/>
      <w:legacy w:legacy="1" w:legacySpace="120" w:legacyIndent="360"/>
      <w:lvlJc w:val="left"/>
      <w:pPr>
        <w:ind w:left="360" w:hanging="360"/>
      </w:pPr>
      <w:rPr>
        <w:rFonts w:ascii="Symbol" w:hAnsi="Symbol" w:hint="default"/>
      </w:rPr>
    </w:lvl>
  </w:abstractNum>
  <w:abstractNum w:abstractNumId="1">
    <w:nsid w:val="06E940CC"/>
    <w:multiLevelType w:val="singleLevel"/>
    <w:tmpl w:val="0E1CC9CC"/>
    <w:lvl w:ilvl="0">
      <w:start w:val="1"/>
      <w:numFmt w:val="none"/>
      <w:lvlText w:val=""/>
      <w:legacy w:legacy="1" w:legacySpace="120" w:legacyIndent="360"/>
      <w:lvlJc w:val="left"/>
      <w:pPr>
        <w:ind w:left="360" w:hanging="360"/>
      </w:pPr>
      <w:rPr>
        <w:rFonts w:ascii="Symbol" w:hAnsi="Symbol" w:hint="default"/>
      </w:rPr>
    </w:lvl>
  </w:abstractNum>
  <w:abstractNum w:abstractNumId="2">
    <w:nsid w:val="089F71FA"/>
    <w:multiLevelType w:val="singleLevel"/>
    <w:tmpl w:val="36FA9A8A"/>
    <w:lvl w:ilvl="0">
      <w:start w:val="1"/>
      <w:numFmt w:val="none"/>
      <w:lvlText w:val=""/>
      <w:legacy w:legacy="1" w:legacySpace="120" w:legacyIndent="360"/>
      <w:lvlJc w:val="left"/>
      <w:pPr>
        <w:ind w:left="720" w:hanging="360"/>
      </w:pPr>
      <w:rPr>
        <w:rFonts w:ascii="Symbol" w:hAnsi="Symbol" w:hint="default"/>
      </w:rPr>
    </w:lvl>
  </w:abstractNum>
  <w:abstractNum w:abstractNumId="3">
    <w:nsid w:val="0A17557E"/>
    <w:multiLevelType w:val="hybridMultilevel"/>
    <w:tmpl w:val="7E0E57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B6F5C43"/>
    <w:multiLevelType w:val="singleLevel"/>
    <w:tmpl w:val="0E1CC9CC"/>
    <w:lvl w:ilvl="0">
      <w:start w:val="1"/>
      <w:numFmt w:val="none"/>
      <w:lvlText w:val=""/>
      <w:legacy w:legacy="1" w:legacySpace="120" w:legacyIndent="360"/>
      <w:lvlJc w:val="left"/>
      <w:pPr>
        <w:ind w:left="360" w:hanging="360"/>
      </w:pPr>
      <w:rPr>
        <w:rFonts w:ascii="Symbol" w:hAnsi="Symbol" w:hint="default"/>
      </w:rPr>
    </w:lvl>
  </w:abstractNum>
  <w:abstractNum w:abstractNumId="5">
    <w:nsid w:val="114C38D3"/>
    <w:multiLevelType w:val="hybridMultilevel"/>
    <w:tmpl w:val="5DC606C0"/>
    <w:lvl w:ilvl="0" w:tplc="CB889FDE">
      <w:start w:val="1"/>
      <w:numFmt w:val="bullet"/>
      <w:lvlText w:val=""/>
      <w:lvlJc w:val="left"/>
      <w:pPr>
        <w:tabs>
          <w:tab w:val="num" w:pos="900"/>
        </w:tabs>
        <w:ind w:left="900" w:hanging="360"/>
      </w:pPr>
      <w:rPr>
        <w:rFonts w:ascii="Wingdings" w:hAnsi="Wingdings" w:hint="default"/>
      </w:rPr>
    </w:lvl>
    <w:lvl w:ilvl="1" w:tplc="A8DEF472" w:tentative="1">
      <w:start w:val="1"/>
      <w:numFmt w:val="bullet"/>
      <w:lvlText w:val="o"/>
      <w:lvlJc w:val="left"/>
      <w:pPr>
        <w:tabs>
          <w:tab w:val="num" w:pos="1620"/>
        </w:tabs>
        <w:ind w:left="1620" w:hanging="360"/>
      </w:pPr>
      <w:rPr>
        <w:rFonts w:ascii="Courier New" w:hAnsi="Courier New" w:cs="Courier New" w:hint="default"/>
      </w:rPr>
    </w:lvl>
    <w:lvl w:ilvl="2" w:tplc="5D7A88F6" w:tentative="1">
      <w:start w:val="1"/>
      <w:numFmt w:val="bullet"/>
      <w:lvlText w:val=""/>
      <w:lvlJc w:val="left"/>
      <w:pPr>
        <w:tabs>
          <w:tab w:val="num" w:pos="2340"/>
        </w:tabs>
        <w:ind w:left="2340" w:hanging="360"/>
      </w:pPr>
      <w:rPr>
        <w:rFonts w:ascii="Wingdings" w:hAnsi="Wingdings" w:hint="default"/>
      </w:rPr>
    </w:lvl>
    <w:lvl w:ilvl="3" w:tplc="C88AEC74" w:tentative="1">
      <w:start w:val="1"/>
      <w:numFmt w:val="bullet"/>
      <w:lvlText w:val=""/>
      <w:lvlJc w:val="left"/>
      <w:pPr>
        <w:tabs>
          <w:tab w:val="num" w:pos="3060"/>
        </w:tabs>
        <w:ind w:left="3060" w:hanging="360"/>
      </w:pPr>
      <w:rPr>
        <w:rFonts w:ascii="Symbol" w:hAnsi="Symbol" w:hint="default"/>
      </w:rPr>
    </w:lvl>
    <w:lvl w:ilvl="4" w:tplc="E46CAD42" w:tentative="1">
      <w:start w:val="1"/>
      <w:numFmt w:val="bullet"/>
      <w:lvlText w:val="o"/>
      <w:lvlJc w:val="left"/>
      <w:pPr>
        <w:tabs>
          <w:tab w:val="num" w:pos="3780"/>
        </w:tabs>
        <w:ind w:left="3780" w:hanging="360"/>
      </w:pPr>
      <w:rPr>
        <w:rFonts w:ascii="Courier New" w:hAnsi="Courier New" w:cs="Courier New" w:hint="default"/>
      </w:rPr>
    </w:lvl>
    <w:lvl w:ilvl="5" w:tplc="3722840A" w:tentative="1">
      <w:start w:val="1"/>
      <w:numFmt w:val="bullet"/>
      <w:lvlText w:val=""/>
      <w:lvlJc w:val="left"/>
      <w:pPr>
        <w:tabs>
          <w:tab w:val="num" w:pos="4500"/>
        </w:tabs>
        <w:ind w:left="4500" w:hanging="360"/>
      </w:pPr>
      <w:rPr>
        <w:rFonts w:ascii="Wingdings" w:hAnsi="Wingdings" w:hint="default"/>
      </w:rPr>
    </w:lvl>
    <w:lvl w:ilvl="6" w:tplc="DB920FD8" w:tentative="1">
      <w:start w:val="1"/>
      <w:numFmt w:val="bullet"/>
      <w:lvlText w:val=""/>
      <w:lvlJc w:val="left"/>
      <w:pPr>
        <w:tabs>
          <w:tab w:val="num" w:pos="5220"/>
        </w:tabs>
        <w:ind w:left="5220" w:hanging="360"/>
      </w:pPr>
      <w:rPr>
        <w:rFonts w:ascii="Symbol" w:hAnsi="Symbol" w:hint="default"/>
      </w:rPr>
    </w:lvl>
    <w:lvl w:ilvl="7" w:tplc="2342DC74" w:tentative="1">
      <w:start w:val="1"/>
      <w:numFmt w:val="bullet"/>
      <w:lvlText w:val="o"/>
      <w:lvlJc w:val="left"/>
      <w:pPr>
        <w:tabs>
          <w:tab w:val="num" w:pos="5940"/>
        </w:tabs>
        <w:ind w:left="5940" w:hanging="360"/>
      </w:pPr>
      <w:rPr>
        <w:rFonts w:ascii="Courier New" w:hAnsi="Courier New" w:cs="Courier New" w:hint="default"/>
      </w:rPr>
    </w:lvl>
    <w:lvl w:ilvl="8" w:tplc="F1E6BEBE" w:tentative="1">
      <w:start w:val="1"/>
      <w:numFmt w:val="bullet"/>
      <w:lvlText w:val=""/>
      <w:lvlJc w:val="left"/>
      <w:pPr>
        <w:tabs>
          <w:tab w:val="num" w:pos="6660"/>
        </w:tabs>
        <w:ind w:left="6660" w:hanging="360"/>
      </w:pPr>
      <w:rPr>
        <w:rFonts w:ascii="Wingdings" w:hAnsi="Wingdings" w:hint="default"/>
      </w:rPr>
    </w:lvl>
  </w:abstractNum>
  <w:abstractNum w:abstractNumId="6">
    <w:nsid w:val="124F0767"/>
    <w:multiLevelType w:val="hybridMultilevel"/>
    <w:tmpl w:val="AF14085A"/>
    <w:lvl w:ilvl="0" w:tplc="7388A5F8">
      <w:start w:val="17"/>
      <w:numFmt w:val="bullet"/>
      <w:lvlText w:val="-"/>
      <w:lvlJc w:val="left"/>
      <w:pPr>
        <w:tabs>
          <w:tab w:val="num" w:pos="2136"/>
        </w:tabs>
        <w:ind w:left="2136" w:hanging="360"/>
      </w:pPr>
      <w:rPr>
        <w:rFonts w:ascii="Times New Roman" w:eastAsia="Times New Roman" w:hAnsi="Times New Roman" w:cs="Times New Roman" w:hint="default"/>
      </w:rPr>
    </w:lvl>
    <w:lvl w:ilvl="1" w:tplc="A1A259C8" w:tentative="1">
      <w:start w:val="1"/>
      <w:numFmt w:val="bullet"/>
      <w:lvlText w:val="o"/>
      <w:lvlJc w:val="left"/>
      <w:pPr>
        <w:tabs>
          <w:tab w:val="num" w:pos="2856"/>
        </w:tabs>
        <w:ind w:left="2856" w:hanging="360"/>
      </w:pPr>
      <w:rPr>
        <w:rFonts w:ascii="Courier New" w:hAnsi="Courier New" w:cs="Courier New" w:hint="default"/>
      </w:rPr>
    </w:lvl>
    <w:lvl w:ilvl="2" w:tplc="C5AE22E8" w:tentative="1">
      <w:start w:val="1"/>
      <w:numFmt w:val="bullet"/>
      <w:lvlText w:val=""/>
      <w:lvlJc w:val="left"/>
      <w:pPr>
        <w:tabs>
          <w:tab w:val="num" w:pos="3576"/>
        </w:tabs>
        <w:ind w:left="3576" w:hanging="360"/>
      </w:pPr>
      <w:rPr>
        <w:rFonts w:ascii="Wingdings" w:hAnsi="Wingdings" w:hint="default"/>
      </w:rPr>
    </w:lvl>
    <w:lvl w:ilvl="3" w:tplc="A37EC2B0" w:tentative="1">
      <w:start w:val="1"/>
      <w:numFmt w:val="bullet"/>
      <w:lvlText w:val=""/>
      <w:lvlJc w:val="left"/>
      <w:pPr>
        <w:tabs>
          <w:tab w:val="num" w:pos="4296"/>
        </w:tabs>
        <w:ind w:left="4296" w:hanging="360"/>
      </w:pPr>
      <w:rPr>
        <w:rFonts w:ascii="Symbol" w:hAnsi="Symbol" w:hint="default"/>
      </w:rPr>
    </w:lvl>
    <w:lvl w:ilvl="4" w:tplc="75FEF0C8" w:tentative="1">
      <w:start w:val="1"/>
      <w:numFmt w:val="bullet"/>
      <w:lvlText w:val="o"/>
      <w:lvlJc w:val="left"/>
      <w:pPr>
        <w:tabs>
          <w:tab w:val="num" w:pos="5016"/>
        </w:tabs>
        <w:ind w:left="5016" w:hanging="360"/>
      </w:pPr>
      <w:rPr>
        <w:rFonts w:ascii="Courier New" w:hAnsi="Courier New" w:cs="Courier New" w:hint="default"/>
      </w:rPr>
    </w:lvl>
    <w:lvl w:ilvl="5" w:tplc="A70E60B2" w:tentative="1">
      <w:start w:val="1"/>
      <w:numFmt w:val="bullet"/>
      <w:lvlText w:val=""/>
      <w:lvlJc w:val="left"/>
      <w:pPr>
        <w:tabs>
          <w:tab w:val="num" w:pos="5736"/>
        </w:tabs>
        <w:ind w:left="5736" w:hanging="360"/>
      </w:pPr>
      <w:rPr>
        <w:rFonts w:ascii="Wingdings" w:hAnsi="Wingdings" w:hint="default"/>
      </w:rPr>
    </w:lvl>
    <w:lvl w:ilvl="6" w:tplc="1E8E8B12" w:tentative="1">
      <w:start w:val="1"/>
      <w:numFmt w:val="bullet"/>
      <w:lvlText w:val=""/>
      <w:lvlJc w:val="left"/>
      <w:pPr>
        <w:tabs>
          <w:tab w:val="num" w:pos="6456"/>
        </w:tabs>
        <w:ind w:left="6456" w:hanging="360"/>
      </w:pPr>
      <w:rPr>
        <w:rFonts w:ascii="Symbol" w:hAnsi="Symbol" w:hint="default"/>
      </w:rPr>
    </w:lvl>
    <w:lvl w:ilvl="7" w:tplc="D1BA4E28" w:tentative="1">
      <w:start w:val="1"/>
      <w:numFmt w:val="bullet"/>
      <w:lvlText w:val="o"/>
      <w:lvlJc w:val="left"/>
      <w:pPr>
        <w:tabs>
          <w:tab w:val="num" w:pos="7176"/>
        </w:tabs>
        <w:ind w:left="7176" w:hanging="360"/>
      </w:pPr>
      <w:rPr>
        <w:rFonts w:ascii="Courier New" w:hAnsi="Courier New" w:cs="Courier New" w:hint="default"/>
      </w:rPr>
    </w:lvl>
    <w:lvl w:ilvl="8" w:tplc="C41E35F0" w:tentative="1">
      <w:start w:val="1"/>
      <w:numFmt w:val="bullet"/>
      <w:lvlText w:val=""/>
      <w:lvlJc w:val="left"/>
      <w:pPr>
        <w:tabs>
          <w:tab w:val="num" w:pos="7896"/>
        </w:tabs>
        <w:ind w:left="7896" w:hanging="360"/>
      </w:pPr>
      <w:rPr>
        <w:rFonts w:ascii="Wingdings" w:hAnsi="Wingdings" w:hint="default"/>
      </w:rPr>
    </w:lvl>
  </w:abstractNum>
  <w:abstractNum w:abstractNumId="7">
    <w:nsid w:val="14CC12E2"/>
    <w:multiLevelType w:val="singleLevel"/>
    <w:tmpl w:val="18980322"/>
    <w:lvl w:ilvl="0">
      <w:start w:val="1"/>
      <w:numFmt w:val="none"/>
      <w:lvlText w:val=""/>
      <w:legacy w:legacy="1" w:legacySpace="120" w:legacyIndent="360"/>
      <w:lvlJc w:val="left"/>
      <w:pPr>
        <w:ind w:left="720" w:hanging="360"/>
      </w:pPr>
      <w:rPr>
        <w:rFonts w:ascii="Symbol" w:hAnsi="Symbol" w:hint="default"/>
      </w:rPr>
    </w:lvl>
  </w:abstractNum>
  <w:abstractNum w:abstractNumId="8">
    <w:nsid w:val="1AE455C6"/>
    <w:multiLevelType w:val="hybridMultilevel"/>
    <w:tmpl w:val="02CA4A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DD80C85"/>
    <w:multiLevelType w:val="singleLevel"/>
    <w:tmpl w:val="0E1CC9CC"/>
    <w:lvl w:ilvl="0">
      <w:start w:val="1"/>
      <w:numFmt w:val="none"/>
      <w:lvlText w:val=""/>
      <w:legacy w:legacy="1" w:legacySpace="120" w:legacyIndent="360"/>
      <w:lvlJc w:val="left"/>
      <w:pPr>
        <w:ind w:left="360" w:hanging="360"/>
      </w:pPr>
      <w:rPr>
        <w:rFonts w:ascii="Symbol" w:hAnsi="Symbol" w:hint="default"/>
      </w:rPr>
    </w:lvl>
  </w:abstractNum>
  <w:abstractNum w:abstractNumId="10">
    <w:nsid w:val="1EB37A32"/>
    <w:multiLevelType w:val="hybridMultilevel"/>
    <w:tmpl w:val="50F0747E"/>
    <w:lvl w:ilvl="0" w:tplc="14FA3C14">
      <w:start w:val="1"/>
      <w:numFmt w:val="bullet"/>
      <w:lvlText w:val=""/>
      <w:lvlJc w:val="left"/>
      <w:pPr>
        <w:tabs>
          <w:tab w:val="num" w:pos="720"/>
        </w:tabs>
        <w:ind w:left="720" w:hanging="360"/>
      </w:pPr>
      <w:rPr>
        <w:rFonts w:ascii="Symbol" w:hAnsi="Symbol" w:hint="default"/>
      </w:rPr>
    </w:lvl>
    <w:lvl w:ilvl="1" w:tplc="2EF4D3FE" w:tentative="1">
      <w:start w:val="1"/>
      <w:numFmt w:val="bullet"/>
      <w:lvlText w:val="o"/>
      <w:lvlJc w:val="left"/>
      <w:pPr>
        <w:tabs>
          <w:tab w:val="num" w:pos="1440"/>
        </w:tabs>
        <w:ind w:left="1440" w:hanging="360"/>
      </w:pPr>
      <w:rPr>
        <w:rFonts w:ascii="Courier New" w:hAnsi="Courier New" w:cs="Courier New" w:hint="default"/>
      </w:rPr>
    </w:lvl>
    <w:lvl w:ilvl="2" w:tplc="4AC4C1D0" w:tentative="1">
      <w:start w:val="1"/>
      <w:numFmt w:val="bullet"/>
      <w:lvlText w:val=""/>
      <w:lvlJc w:val="left"/>
      <w:pPr>
        <w:tabs>
          <w:tab w:val="num" w:pos="2160"/>
        </w:tabs>
        <w:ind w:left="2160" w:hanging="360"/>
      </w:pPr>
      <w:rPr>
        <w:rFonts w:ascii="Wingdings" w:hAnsi="Wingdings" w:hint="default"/>
      </w:rPr>
    </w:lvl>
    <w:lvl w:ilvl="3" w:tplc="C2D62C3E" w:tentative="1">
      <w:start w:val="1"/>
      <w:numFmt w:val="bullet"/>
      <w:lvlText w:val=""/>
      <w:lvlJc w:val="left"/>
      <w:pPr>
        <w:tabs>
          <w:tab w:val="num" w:pos="2880"/>
        </w:tabs>
        <w:ind w:left="2880" w:hanging="360"/>
      </w:pPr>
      <w:rPr>
        <w:rFonts w:ascii="Symbol" w:hAnsi="Symbol" w:hint="default"/>
      </w:rPr>
    </w:lvl>
    <w:lvl w:ilvl="4" w:tplc="9DEE559A" w:tentative="1">
      <w:start w:val="1"/>
      <w:numFmt w:val="bullet"/>
      <w:lvlText w:val="o"/>
      <w:lvlJc w:val="left"/>
      <w:pPr>
        <w:tabs>
          <w:tab w:val="num" w:pos="3600"/>
        </w:tabs>
        <w:ind w:left="3600" w:hanging="360"/>
      </w:pPr>
      <w:rPr>
        <w:rFonts w:ascii="Courier New" w:hAnsi="Courier New" w:cs="Courier New" w:hint="default"/>
      </w:rPr>
    </w:lvl>
    <w:lvl w:ilvl="5" w:tplc="8C0AF2E6" w:tentative="1">
      <w:start w:val="1"/>
      <w:numFmt w:val="bullet"/>
      <w:lvlText w:val=""/>
      <w:lvlJc w:val="left"/>
      <w:pPr>
        <w:tabs>
          <w:tab w:val="num" w:pos="4320"/>
        </w:tabs>
        <w:ind w:left="4320" w:hanging="360"/>
      </w:pPr>
      <w:rPr>
        <w:rFonts w:ascii="Wingdings" w:hAnsi="Wingdings" w:hint="default"/>
      </w:rPr>
    </w:lvl>
    <w:lvl w:ilvl="6" w:tplc="2CE230F8" w:tentative="1">
      <w:start w:val="1"/>
      <w:numFmt w:val="bullet"/>
      <w:lvlText w:val=""/>
      <w:lvlJc w:val="left"/>
      <w:pPr>
        <w:tabs>
          <w:tab w:val="num" w:pos="5040"/>
        </w:tabs>
        <w:ind w:left="5040" w:hanging="360"/>
      </w:pPr>
      <w:rPr>
        <w:rFonts w:ascii="Symbol" w:hAnsi="Symbol" w:hint="default"/>
      </w:rPr>
    </w:lvl>
    <w:lvl w:ilvl="7" w:tplc="279C00D6" w:tentative="1">
      <w:start w:val="1"/>
      <w:numFmt w:val="bullet"/>
      <w:lvlText w:val="o"/>
      <w:lvlJc w:val="left"/>
      <w:pPr>
        <w:tabs>
          <w:tab w:val="num" w:pos="5760"/>
        </w:tabs>
        <w:ind w:left="5760" w:hanging="360"/>
      </w:pPr>
      <w:rPr>
        <w:rFonts w:ascii="Courier New" w:hAnsi="Courier New" w:cs="Courier New" w:hint="default"/>
      </w:rPr>
    </w:lvl>
    <w:lvl w:ilvl="8" w:tplc="7A4AEB38" w:tentative="1">
      <w:start w:val="1"/>
      <w:numFmt w:val="bullet"/>
      <w:lvlText w:val=""/>
      <w:lvlJc w:val="left"/>
      <w:pPr>
        <w:tabs>
          <w:tab w:val="num" w:pos="6480"/>
        </w:tabs>
        <w:ind w:left="6480" w:hanging="360"/>
      </w:pPr>
      <w:rPr>
        <w:rFonts w:ascii="Wingdings" w:hAnsi="Wingdings" w:hint="default"/>
      </w:rPr>
    </w:lvl>
  </w:abstractNum>
  <w:abstractNum w:abstractNumId="11">
    <w:nsid w:val="2D414582"/>
    <w:multiLevelType w:val="hybridMultilevel"/>
    <w:tmpl w:val="731A08BE"/>
    <w:lvl w:ilvl="0" w:tplc="FFFFFFFF">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F0B04E2"/>
    <w:multiLevelType w:val="multilevel"/>
    <w:tmpl w:val="B950DB3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F440F72"/>
    <w:multiLevelType w:val="singleLevel"/>
    <w:tmpl w:val="0E1CC9CC"/>
    <w:lvl w:ilvl="0">
      <w:start w:val="1"/>
      <w:numFmt w:val="none"/>
      <w:lvlText w:val=""/>
      <w:legacy w:legacy="1" w:legacySpace="120" w:legacyIndent="360"/>
      <w:lvlJc w:val="left"/>
      <w:pPr>
        <w:ind w:left="360" w:hanging="360"/>
      </w:pPr>
      <w:rPr>
        <w:rFonts w:ascii="Symbol" w:hAnsi="Symbol" w:hint="default"/>
      </w:rPr>
    </w:lvl>
  </w:abstractNum>
  <w:abstractNum w:abstractNumId="14">
    <w:nsid w:val="3235609F"/>
    <w:multiLevelType w:val="singleLevel"/>
    <w:tmpl w:val="18980322"/>
    <w:lvl w:ilvl="0">
      <w:start w:val="1"/>
      <w:numFmt w:val="none"/>
      <w:lvlText w:val=""/>
      <w:legacy w:legacy="1" w:legacySpace="120" w:legacyIndent="360"/>
      <w:lvlJc w:val="left"/>
      <w:pPr>
        <w:ind w:left="720" w:hanging="360"/>
      </w:pPr>
      <w:rPr>
        <w:rFonts w:ascii="Symbol" w:hAnsi="Symbol" w:hint="default"/>
      </w:rPr>
    </w:lvl>
  </w:abstractNum>
  <w:abstractNum w:abstractNumId="15">
    <w:nsid w:val="32A653BB"/>
    <w:multiLevelType w:val="hybridMultilevel"/>
    <w:tmpl w:val="23803F08"/>
    <w:lvl w:ilvl="0" w:tplc="F35CB63C">
      <w:numFmt w:val="bullet"/>
      <w:lvlText w:val="-"/>
      <w:lvlJc w:val="left"/>
      <w:pPr>
        <w:tabs>
          <w:tab w:val="num" w:pos="1068"/>
        </w:tabs>
        <w:ind w:left="1068" w:hanging="360"/>
      </w:pPr>
      <w:rPr>
        <w:rFonts w:ascii="Times New Roman" w:eastAsia="SimSun" w:hAnsi="Times New Roman" w:cs="Times New Roman" w:hint="default"/>
        <w:b/>
        <w:i/>
        <w:u w:val="single"/>
      </w:rPr>
    </w:lvl>
    <w:lvl w:ilvl="1" w:tplc="8FDC4E0C" w:tentative="1">
      <w:start w:val="1"/>
      <w:numFmt w:val="bullet"/>
      <w:lvlText w:val="o"/>
      <w:lvlJc w:val="left"/>
      <w:pPr>
        <w:tabs>
          <w:tab w:val="num" w:pos="1788"/>
        </w:tabs>
        <w:ind w:left="1788" w:hanging="360"/>
      </w:pPr>
      <w:rPr>
        <w:rFonts w:ascii="Courier New" w:hAnsi="Courier New" w:cs="Courier New" w:hint="default"/>
      </w:rPr>
    </w:lvl>
    <w:lvl w:ilvl="2" w:tplc="B6E64E40" w:tentative="1">
      <w:start w:val="1"/>
      <w:numFmt w:val="bullet"/>
      <w:lvlText w:val=""/>
      <w:lvlJc w:val="left"/>
      <w:pPr>
        <w:tabs>
          <w:tab w:val="num" w:pos="2508"/>
        </w:tabs>
        <w:ind w:left="2508" w:hanging="360"/>
      </w:pPr>
      <w:rPr>
        <w:rFonts w:ascii="Wingdings" w:hAnsi="Wingdings" w:hint="default"/>
      </w:rPr>
    </w:lvl>
    <w:lvl w:ilvl="3" w:tplc="77404A8A" w:tentative="1">
      <w:start w:val="1"/>
      <w:numFmt w:val="bullet"/>
      <w:lvlText w:val=""/>
      <w:lvlJc w:val="left"/>
      <w:pPr>
        <w:tabs>
          <w:tab w:val="num" w:pos="3228"/>
        </w:tabs>
        <w:ind w:left="3228" w:hanging="360"/>
      </w:pPr>
      <w:rPr>
        <w:rFonts w:ascii="Symbol" w:hAnsi="Symbol" w:hint="default"/>
      </w:rPr>
    </w:lvl>
    <w:lvl w:ilvl="4" w:tplc="F8E04FF6" w:tentative="1">
      <w:start w:val="1"/>
      <w:numFmt w:val="bullet"/>
      <w:lvlText w:val="o"/>
      <w:lvlJc w:val="left"/>
      <w:pPr>
        <w:tabs>
          <w:tab w:val="num" w:pos="3948"/>
        </w:tabs>
        <w:ind w:left="3948" w:hanging="360"/>
      </w:pPr>
      <w:rPr>
        <w:rFonts w:ascii="Courier New" w:hAnsi="Courier New" w:cs="Courier New" w:hint="default"/>
      </w:rPr>
    </w:lvl>
    <w:lvl w:ilvl="5" w:tplc="0DE0A6E6" w:tentative="1">
      <w:start w:val="1"/>
      <w:numFmt w:val="bullet"/>
      <w:lvlText w:val=""/>
      <w:lvlJc w:val="left"/>
      <w:pPr>
        <w:tabs>
          <w:tab w:val="num" w:pos="4668"/>
        </w:tabs>
        <w:ind w:left="4668" w:hanging="360"/>
      </w:pPr>
      <w:rPr>
        <w:rFonts w:ascii="Wingdings" w:hAnsi="Wingdings" w:hint="default"/>
      </w:rPr>
    </w:lvl>
    <w:lvl w:ilvl="6" w:tplc="7A548D56" w:tentative="1">
      <w:start w:val="1"/>
      <w:numFmt w:val="bullet"/>
      <w:lvlText w:val=""/>
      <w:lvlJc w:val="left"/>
      <w:pPr>
        <w:tabs>
          <w:tab w:val="num" w:pos="5388"/>
        </w:tabs>
        <w:ind w:left="5388" w:hanging="360"/>
      </w:pPr>
      <w:rPr>
        <w:rFonts w:ascii="Symbol" w:hAnsi="Symbol" w:hint="default"/>
      </w:rPr>
    </w:lvl>
    <w:lvl w:ilvl="7" w:tplc="A582E092" w:tentative="1">
      <w:start w:val="1"/>
      <w:numFmt w:val="bullet"/>
      <w:lvlText w:val="o"/>
      <w:lvlJc w:val="left"/>
      <w:pPr>
        <w:tabs>
          <w:tab w:val="num" w:pos="6108"/>
        </w:tabs>
        <w:ind w:left="6108" w:hanging="360"/>
      </w:pPr>
      <w:rPr>
        <w:rFonts w:ascii="Courier New" w:hAnsi="Courier New" w:cs="Courier New" w:hint="default"/>
      </w:rPr>
    </w:lvl>
    <w:lvl w:ilvl="8" w:tplc="C346FF2A" w:tentative="1">
      <w:start w:val="1"/>
      <w:numFmt w:val="bullet"/>
      <w:lvlText w:val=""/>
      <w:lvlJc w:val="left"/>
      <w:pPr>
        <w:tabs>
          <w:tab w:val="num" w:pos="6828"/>
        </w:tabs>
        <w:ind w:left="6828" w:hanging="360"/>
      </w:pPr>
      <w:rPr>
        <w:rFonts w:ascii="Wingdings" w:hAnsi="Wingdings" w:hint="default"/>
      </w:rPr>
    </w:lvl>
  </w:abstractNum>
  <w:abstractNum w:abstractNumId="16">
    <w:nsid w:val="37515424"/>
    <w:multiLevelType w:val="hybridMultilevel"/>
    <w:tmpl w:val="68BC58BA"/>
    <w:lvl w:ilvl="0" w:tplc="2AA44F1E">
      <w:numFmt w:val="bullet"/>
      <w:lvlText w:val="-"/>
      <w:lvlJc w:val="left"/>
      <w:pPr>
        <w:tabs>
          <w:tab w:val="num" w:pos="1068"/>
        </w:tabs>
        <w:ind w:left="1068" w:hanging="360"/>
      </w:pPr>
      <w:rPr>
        <w:rFonts w:ascii="Times New Roman" w:eastAsia="SimSun" w:hAnsi="Times New Roman" w:cs="Times New Roman" w:hint="default"/>
      </w:rPr>
    </w:lvl>
    <w:lvl w:ilvl="1" w:tplc="964ED9C6" w:tentative="1">
      <w:start w:val="1"/>
      <w:numFmt w:val="bullet"/>
      <w:lvlText w:val="o"/>
      <w:lvlJc w:val="left"/>
      <w:pPr>
        <w:tabs>
          <w:tab w:val="num" w:pos="1788"/>
        </w:tabs>
        <w:ind w:left="1788" w:hanging="360"/>
      </w:pPr>
      <w:rPr>
        <w:rFonts w:ascii="Courier New" w:hAnsi="Courier New" w:cs="Courier New" w:hint="default"/>
      </w:rPr>
    </w:lvl>
    <w:lvl w:ilvl="2" w:tplc="2070ECE0" w:tentative="1">
      <w:start w:val="1"/>
      <w:numFmt w:val="bullet"/>
      <w:lvlText w:val=""/>
      <w:lvlJc w:val="left"/>
      <w:pPr>
        <w:tabs>
          <w:tab w:val="num" w:pos="2508"/>
        </w:tabs>
        <w:ind w:left="2508" w:hanging="360"/>
      </w:pPr>
      <w:rPr>
        <w:rFonts w:ascii="Wingdings" w:hAnsi="Wingdings" w:hint="default"/>
      </w:rPr>
    </w:lvl>
    <w:lvl w:ilvl="3" w:tplc="11A2B0FE" w:tentative="1">
      <w:start w:val="1"/>
      <w:numFmt w:val="bullet"/>
      <w:lvlText w:val=""/>
      <w:lvlJc w:val="left"/>
      <w:pPr>
        <w:tabs>
          <w:tab w:val="num" w:pos="3228"/>
        </w:tabs>
        <w:ind w:left="3228" w:hanging="360"/>
      </w:pPr>
      <w:rPr>
        <w:rFonts w:ascii="Symbol" w:hAnsi="Symbol" w:hint="default"/>
      </w:rPr>
    </w:lvl>
    <w:lvl w:ilvl="4" w:tplc="7910B692" w:tentative="1">
      <w:start w:val="1"/>
      <w:numFmt w:val="bullet"/>
      <w:lvlText w:val="o"/>
      <w:lvlJc w:val="left"/>
      <w:pPr>
        <w:tabs>
          <w:tab w:val="num" w:pos="3948"/>
        </w:tabs>
        <w:ind w:left="3948" w:hanging="360"/>
      </w:pPr>
      <w:rPr>
        <w:rFonts w:ascii="Courier New" w:hAnsi="Courier New" w:cs="Courier New" w:hint="default"/>
      </w:rPr>
    </w:lvl>
    <w:lvl w:ilvl="5" w:tplc="721AE124" w:tentative="1">
      <w:start w:val="1"/>
      <w:numFmt w:val="bullet"/>
      <w:lvlText w:val=""/>
      <w:lvlJc w:val="left"/>
      <w:pPr>
        <w:tabs>
          <w:tab w:val="num" w:pos="4668"/>
        </w:tabs>
        <w:ind w:left="4668" w:hanging="360"/>
      </w:pPr>
      <w:rPr>
        <w:rFonts w:ascii="Wingdings" w:hAnsi="Wingdings" w:hint="default"/>
      </w:rPr>
    </w:lvl>
    <w:lvl w:ilvl="6" w:tplc="CA2A54DE" w:tentative="1">
      <w:start w:val="1"/>
      <w:numFmt w:val="bullet"/>
      <w:lvlText w:val=""/>
      <w:lvlJc w:val="left"/>
      <w:pPr>
        <w:tabs>
          <w:tab w:val="num" w:pos="5388"/>
        </w:tabs>
        <w:ind w:left="5388" w:hanging="360"/>
      </w:pPr>
      <w:rPr>
        <w:rFonts w:ascii="Symbol" w:hAnsi="Symbol" w:hint="default"/>
      </w:rPr>
    </w:lvl>
    <w:lvl w:ilvl="7" w:tplc="1E76EAB0" w:tentative="1">
      <w:start w:val="1"/>
      <w:numFmt w:val="bullet"/>
      <w:lvlText w:val="o"/>
      <w:lvlJc w:val="left"/>
      <w:pPr>
        <w:tabs>
          <w:tab w:val="num" w:pos="6108"/>
        </w:tabs>
        <w:ind w:left="6108" w:hanging="360"/>
      </w:pPr>
      <w:rPr>
        <w:rFonts w:ascii="Courier New" w:hAnsi="Courier New" w:cs="Courier New" w:hint="default"/>
      </w:rPr>
    </w:lvl>
    <w:lvl w:ilvl="8" w:tplc="F4CE17AE" w:tentative="1">
      <w:start w:val="1"/>
      <w:numFmt w:val="bullet"/>
      <w:lvlText w:val=""/>
      <w:lvlJc w:val="left"/>
      <w:pPr>
        <w:tabs>
          <w:tab w:val="num" w:pos="6828"/>
        </w:tabs>
        <w:ind w:left="6828" w:hanging="360"/>
      </w:pPr>
      <w:rPr>
        <w:rFonts w:ascii="Wingdings" w:hAnsi="Wingdings" w:hint="default"/>
      </w:rPr>
    </w:lvl>
  </w:abstractNum>
  <w:abstractNum w:abstractNumId="17">
    <w:nsid w:val="3CC51F28"/>
    <w:multiLevelType w:val="multilevel"/>
    <w:tmpl w:val="161E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0C87BA9"/>
    <w:multiLevelType w:val="multilevel"/>
    <w:tmpl w:val="2F80A72E"/>
    <w:lvl w:ilvl="0">
      <w:start w:val="17"/>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2590A1F"/>
    <w:multiLevelType w:val="singleLevel"/>
    <w:tmpl w:val="0E1CC9CC"/>
    <w:lvl w:ilvl="0">
      <w:start w:val="1"/>
      <w:numFmt w:val="none"/>
      <w:lvlText w:val=""/>
      <w:legacy w:legacy="1" w:legacySpace="120" w:legacyIndent="360"/>
      <w:lvlJc w:val="left"/>
      <w:pPr>
        <w:ind w:left="360" w:hanging="360"/>
      </w:pPr>
      <w:rPr>
        <w:rFonts w:ascii="Symbol" w:hAnsi="Symbol" w:hint="default"/>
      </w:rPr>
    </w:lvl>
  </w:abstractNum>
  <w:abstractNum w:abstractNumId="20">
    <w:nsid w:val="49187505"/>
    <w:multiLevelType w:val="singleLevel"/>
    <w:tmpl w:val="0E1CC9CC"/>
    <w:lvl w:ilvl="0">
      <w:start w:val="1"/>
      <w:numFmt w:val="none"/>
      <w:lvlText w:val=""/>
      <w:legacy w:legacy="1" w:legacySpace="120" w:legacyIndent="360"/>
      <w:lvlJc w:val="left"/>
      <w:pPr>
        <w:ind w:left="360" w:hanging="360"/>
      </w:pPr>
      <w:rPr>
        <w:rFonts w:ascii="Symbol" w:hAnsi="Symbol" w:hint="default"/>
      </w:rPr>
    </w:lvl>
  </w:abstractNum>
  <w:abstractNum w:abstractNumId="21">
    <w:nsid w:val="4AC36F0A"/>
    <w:multiLevelType w:val="hybridMultilevel"/>
    <w:tmpl w:val="2F80A72E"/>
    <w:lvl w:ilvl="0" w:tplc="18A035B0">
      <w:start w:val="17"/>
      <w:numFmt w:val="bullet"/>
      <w:lvlText w:val="-"/>
      <w:lvlJc w:val="left"/>
      <w:pPr>
        <w:tabs>
          <w:tab w:val="num" w:pos="720"/>
        </w:tabs>
        <w:ind w:left="720" w:hanging="360"/>
      </w:pPr>
      <w:rPr>
        <w:rFonts w:ascii="Times New Roman" w:eastAsia="Times New Roman" w:hAnsi="Times New Roman" w:cs="Times New Roman" w:hint="default"/>
      </w:rPr>
    </w:lvl>
    <w:lvl w:ilvl="1" w:tplc="1AD6F102" w:tentative="1">
      <w:start w:val="1"/>
      <w:numFmt w:val="bullet"/>
      <w:lvlText w:val="o"/>
      <w:lvlJc w:val="left"/>
      <w:pPr>
        <w:tabs>
          <w:tab w:val="num" w:pos="1440"/>
        </w:tabs>
        <w:ind w:left="1440" w:hanging="360"/>
      </w:pPr>
      <w:rPr>
        <w:rFonts w:ascii="Courier New" w:hAnsi="Courier New" w:cs="Courier New" w:hint="default"/>
      </w:rPr>
    </w:lvl>
    <w:lvl w:ilvl="2" w:tplc="6AB2ACF0" w:tentative="1">
      <w:start w:val="1"/>
      <w:numFmt w:val="bullet"/>
      <w:lvlText w:val=""/>
      <w:lvlJc w:val="left"/>
      <w:pPr>
        <w:tabs>
          <w:tab w:val="num" w:pos="2160"/>
        </w:tabs>
        <w:ind w:left="2160" w:hanging="360"/>
      </w:pPr>
      <w:rPr>
        <w:rFonts w:ascii="Wingdings" w:hAnsi="Wingdings" w:hint="default"/>
      </w:rPr>
    </w:lvl>
    <w:lvl w:ilvl="3" w:tplc="DE12D60A" w:tentative="1">
      <w:start w:val="1"/>
      <w:numFmt w:val="bullet"/>
      <w:lvlText w:val=""/>
      <w:lvlJc w:val="left"/>
      <w:pPr>
        <w:tabs>
          <w:tab w:val="num" w:pos="2880"/>
        </w:tabs>
        <w:ind w:left="2880" w:hanging="360"/>
      </w:pPr>
      <w:rPr>
        <w:rFonts w:ascii="Symbol" w:hAnsi="Symbol" w:hint="default"/>
      </w:rPr>
    </w:lvl>
    <w:lvl w:ilvl="4" w:tplc="C4D80EF2" w:tentative="1">
      <w:start w:val="1"/>
      <w:numFmt w:val="bullet"/>
      <w:lvlText w:val="o"/>
      <w:lvlJc w:val="left"/>
      <w:pPr>
        <w:tabs>
          <w:tab w:val="num" w:pos="3600"/>
        </w:tabs>
        <w:ind w:left="3600" w:hanging="360"/>
      </w:pPr>
      <w:rPr>
        <w:rFonts w:ascii="Courier New" w:hAnsi="Courier New" w:cs="Courier New" w:hint="default"/>
      </w:rPr>
    </w:lvl>
    <w:lvl w:ilvl="5" w:tplc="A2EE279C" w:tentative="1">
      <w:start w:val="1"/>
      <w:numFmt w:val="bullet"/>
      <w:lvlText w:val=""/>
      <w:lvlJc w:val="left"/>
      <w:pPr>
        <w:tabs>
          <w:tab w:val="num" w:pos="4320"/>
        </w:tabs>
        <w:ind w:left="4320" w:hanging="360"/>
      </w:pPr>
      <w:rPr>
        <w:rFonts w:ascii="Wingdings" w:hAnsi="Wingdings" w:hint="default"/>
      </w:rPr>
    </w:lvl>
    <w:lvl w:ilvl="6" w:tplc="1A00EFDC" w:tentative="1">
      <w:start w:val="1"/>
      <w:numFmt w:val="bullet"/>
      <w:lvlText w:val=""/>
      <w:lvlJc w:val="left"/>
      <w:pPr>
        <w:tabs>
          <w:tab w:val="num" w:pos="5040"/>
        </w:tabs>
        <w:ind w:left="5040" w:hanging="360"/>
      </w:pPr>
      <w:rPr>
        <w:rFonts w:ascii="Symbol" w:hAnsi="Symbol" w:hint="default"/>
      </w:rPr>
    </w:lvl>
    <w:lvl w:ilvl="7" w:tplc="8416BAF2" w:tentative="1">
      <w:start w:val="1"/>
      <w:numFmt w:val="bullet"/>
      <w:lvlText w:val="o"/>
      <w:lvlJc w:val="left"/>
      <w:pPr>
        <w:tabs>
          <w:tab w:val="num" w:pos="5760"/>
        </w:tabs>
        <w:ind w:left="5760" w:hanging="360"/>
      </w:pPr>
      <w:rPr>
        <w:rFonts w:ascii="Courier New" w:hAnsi="Courier New" w:cs="Courier New" w:hint="default"/>
      </w:rPr>
    </w:lvl>
    <w:lvl w:ilvl="8" w:tplc="5074EB7C" w:tentative="1">
      <w:start w:val="1"/>
      <w:numFmt w:val="bullet"/>
      <w:lvlText w:val=""/>
      <w:lvlJc w:val="left"/>
      <w:pPr>
        <w:tabs>
          <w:tab w:val="num" w:pos="6480"/>
        </w:tabs>
        <w:ind w:left="6480" w:hanging="360"/>
      </w:pPr>
      <w:rPr>
        <w:rFonts w:ascii="Wingdings" w:hAnsi="Wingdings" w:hint="default"/>
      </w:rPr>
    </w:lvl>
  </w:abstractNum>
  <w:abstractNum w:abstractNumId="22">
    <w:nsid w:val="4AD06256"/>
    <w:multiLevelType w:val="singleLevel"/>
    <w:tmpl w:val="0E1CC9CC"/>
    <w:lvl w:ilvl="0">
      <w:start w:val="1"/>
      <w:numFmt w:val="none"/>
      <w:lvlText w:val=""/>
      <w:legacy w:legacy="1" w:legacySpace="120" w:legacyIndent="360"/>
      <w:lvlJc w:val="left"/>
      <w:pPr>
        <w:ind w:left="360" w:hanging="360"/>
      </w:pPr>
      <w:rPr>
        <w:rFonts w:ascii="Symbol" w:hAnsi="Symbol" w:hint="default"/>
      </w:rPr>
    </w:lvl>
  </w:abstractNum>
  <w:abstractNum w:abstractNumId="23">
    <w:nsid w:val="4C535D1B"/>
    <w:multiLevelType w:val="hybridMultilevel"/>
    <w:tmpl w:val="1EA6312C"/>
    <w:lvl w:ilvl="0" w:tplc="FDECD9E2">
      <w:start w:val="1"/>
      <w:numFmt w:val="bullet"/>
      <w:lvlText w:val=""/>
      <w:lvlJc w:val="left"/>
      <w:pPr>
        <w:tabs>
          <w:tab w:val="num" w:pos="720"/>
        </w:tabs>
        <w:ind w:left="720" w:hanging="360"/>
      </w:pPr>
      <w:rPr>
        <w:rFonts w:ascii="Symbol" w:hAnsi="Symbol" w:hint="default"/>
      </w:rPr>
    </w:lvl>
    <w:lvl w:ilvl="1" w:tplc="4FB4186E" w:tentative="1">
      <w:start w:val="1"/>
      <w:numFmt w:val="bullet"/>
      <w:lvlText w:val="o"/>
      <w:lvlJc w:val="left"/>
      <w:pPr>
        <w:tabs>
          <w:tab w:val="num" w:pos="1440"/>
        </w:tabs>
        <w:ind w:left="1440" w:hanging="360"/>
      </w:pPr>
      <w:rPr>
        <w:rFonts w:ascii="Courier New" w:hAnsi="Courier New" w:cs="Courier New" w:hint="default"/>
      </w:rPr>
    </w:lvl>
    <w:lvl w:ilvl="2" w:tplc="AA98038E" w:tentative="1">
      <w:start w:val="1"/>
      <w:numFmt w:val="bullet"/>
      <w:lvlText w:val=""/>
      <w:lvlJc w:val="left"/>
      <w:pPr>
        <w:tabs>
          <w:tab w:val="num" w:pos="2160"/>
        </w:tabs>
        <w:ind w:left="2160" w:hanging="360"/>
      </w:pPr>
      <w:rPr>
        <w:rFonts w:ascii="Wingdings" w:hAnsi="Wingdings" w:hint="default"/>
      </w:rPr>
    </w:lvl>
    <w:lvl w:ilvl="3" w:tplc="DFFA3C02" w:tentative="1">
      <w:start w:val="1"/>
      <w:numFmt w:val="bullet"/>
      <w:lvlText w:val=""/>
      <w:lvlJc w:val="left"/>
      <w:pPr>
        <w:tabs>
          <w:tab w:val="num" w:pos="2880"/>
        </w:tabs>
        <w:ind w:left="2880" w:hanging="360"/>
      </w:pPr>
      <w:rPr>
        <w:rFonts w:ascii="Symbol" w:hAnsi="Symbol" w:hint="default"/>
      </w:rPr>
    </w:lvl>
    <w:lvl w:ilvl="4" w:tplc="6F06A1A2" w:tentative="1">
      <w:start w:val="1"/>
      <w:numFmt w:val="bullet"/>
      <w:lvlText w:val="o"/>
      <w:lvlJc w:val="left"/>
      <w:pPr>
        <w:tabs>
          <w:tab w:val="num" w:pos="3600"/>
        </w:tabs>
        <w:ind w:left="3600" w:hanging="360"/>
      </w:pPr>
      <w:rPr>
        <w:rFonts w:ascii="Courier New" w:hAnsi="Courier New" w:cs="Courier New" w:hint="default"/>
      </w:rPr>
    </w:lvl>
    <w:lvl w:ilvl="5" w:tplc="659EBCDA" w:tentative="1">
      <w:start w:val="1"/>
      <w:numFmt w:val="bullet"/>
      <w:lvlText w:val=""/>
      <w:lvlJc w:val="left"/>
      <w:pPr>
        <w:tabs>
          <w:tab w:val="num" w:pos="4320"/>
        </w:tabs>
        <w:ind w:left="4320" w:hanging="360"/>
      </w:pPr>
      <w:rPr>
        <w:rFonts w:ascii="Wingdings" w:hAnsi="Wingdings" w:hint="default"/>
      </w:rPr>
    </w:lvl>
    <w:lvl w:ilvl="6" w:tplc="8E3C069C" w:tentative="1">
      <w:start w:val="1"/>
      <w:numFmt w:val="bullet"/>
      <w:lvlText w:val=""/>
      <w:lvlJc w:val="left"/>
      <w:pPr>
        <w:tabs>
          <w:tab w:val="num" w:pos="5040"/>
        </w:tabs>
        <w:ind w:left="5040" w:hanging="360"/>
      </w:pPr>
      <w:rPr>
        <w:rFonts w:ascii="Symbol" w:hAnsi="Symbol" w:hint="default"/>
      </w:rPr>
    </w:lvl>
    <w:lvl w:ilvl="7" w:tplc="DF682956" w:tentative="1">
      <w:start w:val="1"/>
      <w:numFmt w:val="bullet"/>
      <w:lvlText w:val="o"/>
      <w:lvlJc w:val="left"/>
      <w:pPr>
        <w:tabs>
          <w:tab w:val="num" w:pos="5760"/>
        </w:tabs>
        <w:ind w:left="5760" w:hanging="360"/>
      </w:pPr>
      <w:rPr>
        <w:rFonts w:ascii="Courier New" w:hAnsi="Courier New" w:cs="Courier New" w:hint="default"/>
      </w:rPr>
    </w:lvl>
    <w:lvl w:ilvl="8" w:tplc="30FA4C1E" w:tentative="1">
      <w:start w:val="1"/>
      <w:numFmt w:val="bullet"/>
      <w:lvlText w:val=""/>
      <w:lvlJc w:val="left"/>
      <w:pPr>
        <w:tabs>
          <w:tab w:val="num" w:pos="6480"/>
        </w:tabs>
        <w:ind w:left="6480" w:hanging="360"/>
      </w:pPr>
      <w:rPr>
        <w:rFonts w:ascii="Wingdings" w:hAnsi="Wingdings" w:hint="default"/>
      </w:rPr>
    </w:lvl>
  </w:abstractNum>
  <w:abstractNum w:abstractNumId="24">
    <w:nsid w:val="4FE83FF6"/>
    <w:multiLevelType w:val="hybridMultilevel"/>
    <w:tmpl w:val="43CA03C0"/>
    <w:lvl w:ilvl="0" w:tplc="12A212EA">
      <w:start w:val="1"/>
      <w:numFmt w:val="decimal"/>
      <w:lvlText w:val="%1-"/>
      <w:lvlJc w:val="left"/>
      <w:pPr>
        <w:tabs>
          <w:tab w:val="num" w:pos="720"/>
        </w:tabs>
        <w:ind w:left="720" w:hanging="360"/>
      </w:pPr>
      <w:rPr>
        <w:rFonts w:ascii="Times New Roman" w:eastAsia="SimSun" w:hAnsi="Times New Roman" w:cs="Times New Roman"/>
      </w:rPr>
    </w:lvl>
    <w:lvl w:ilvl="1" w:tplc="E708A066" w:tentative="1">
      <w:start w:val="1"/>
      <w:numFmt w:val="lowerLetter"/>
      <w:lvlText w:val="%2."/>
      <w:lvlJc w:val="left"/>
      <w:pPr>
        <w:tabs>
          <w:tab w:val="num" w:pos="1440"/>
        </w:tabs>
        <w:ind w:left="1440" w:hanging="360"/>
      </w:pPr>
    </w:lvl>
    <w:lvl w:ilvl="2" w:tplc="FF286176" w:tentative="1">
      <w:start w:val="1"/>
      <w:numFmt w:val="lowerRoman"/>
      <w:lvlText w:val="%3."/>
      <w:lvlJc w:val="right"/>
      <w:pPr>
        <w:tabs>
          <w:tab w:val="num" w:pos="2160"/>
        </w:tabs>
        <w:ind w:left="2160" w:hanging="180"/>
      </w:pPr>
    </w:lvl>
    <w:lvl w:ilvl="3" w:tplc="46F0B9C6" w:tentative="1">
      <w:start w:val="1"/>
      <w:numFmt w:val="decimal"/>
      <w:lvlText w:val="%4."/>
      <w:lvlJc w:val="left"/>
      <w:pPr>
        <w:tabs>
          <w:tab w:val="num" w:pos="2880"/>
        </w:tabs>
        <w:ind w:left="2880" w:hanging="360"/>
      </w:pPr>
    </w:lvl>
    <w:lvl w:ilvl="4" w:tplc="6510A508" w:tentative="1">
      <w:start w:val="1"/>
      <w:numFmt w:val="lowerLetter"/>
      <w:lvlText w:val="%5."/>
      <w:lvlJc w:val="left"/>
      <w:pPr>
        <w:tabs>
          <w:tab w:val="num" w:pos="3600"/>
        </w:tabs>
        <w:ind w:left="3600" w:hanging="360"/>
      </w:pPr>
    </w:lvl>
    <w:lvl w:ilvl="5" w:tplc="D7C4091E" w:tentative="1">
      <w:start w:val="1"/>
      <w:numFmt w:val="lowerRoman"/>
      <w:lvlText w:val="%6."/>
      <w:lvlJc w:val="right"/>
      <w:pPr>
        <w:tabs>
          <w:tab w:val="num" w:pos="4320"/>
        </w:tabs>
        <w:ind w:left="4320" w:hanging="180"/>
      </w:pPr>
    </w:lvl>
    <w:lvl w:ilvl="6" w:tplc="0E96F944" w:tentative="1">
      <w:start w:val="1"/>
      <w:numFmt w:val="decimal"/>
      <w:lvlText w:val="%7."/>
      <w:lvlJc w:val="left"/>
      <w:pPr>
        <w:tabs>
          <w:tab w:val="num" w:pos="5040"/>
        </w:tabs>
        <w:ind w:left="5040" w:hanging="360"/>
      </w:pPr>
    </w:lvl>
    <w:lvl w:ilvl="7" w:tplc="26A01156" w:tentative="1">
      <w:start w:val="1"/>
      <w:numFmt w:val="lowerLetter"/>
      <w:lvlText w:val="%8."/>
      <w:lvlJc w:val="left"/>
      <w:pPr>
        <w:tabs>
          <w:tab w:val="num" w:pos="5760"/>
        </w:tabs>
        <w:ind w:left="5760" w:hanging="360"/>
      </w:pPr>
    </w:lvl>
    <w:lvl w:ilvl="8" w:tplc="728A7B0A" w:tentative="1">
      <w:start w:val="1"/>
      <w:numFmt w:val="lowerRoman"/>
      <w:lvlText w:val="%9."/>
      <w:lvlJc w:val="right"/>
      <w:pPr>
        <w:tabs>
          <w:tab w:val="num" w:pos="6480"/>
        </w:tabs>
        <w:ind w:left="6480" w:hanging="180"/>
      </w:pPr>
    </w:lvl>
  </w:abstractNum>
  <w:abstractNum w:abstractNumId="25">
    <w:nsid w:val="51C009F4"/>
    <w:multiLevelType w:val="singleLevel"/>
    <w:tmpl w:val="0E1CC9CC"/>
    <w:lvl w:ilvl="0">
      <w:start w:val="1"/>
      <w:numFmt w:val="none"/>
      <w:lvlText w:val=""/>
      <w:legacy w:legacy="1" w:legacySpace="120" w:legacyIndent="360"/>
      <w:lvlJc w:val="left"/>
      <w:pPr>
        <w:ind w:left="360" w:hanging="360"/>
      </w:pPr>
      <w:rPr>
        <w:rFonts w:ascii="Symbol" w:hAnsi="Symbol" w:hint="default"/>
      </w:rPr>
    </w:lvl>
  </w:abstractNum>
  <w:abstractNum w:abstractNumId="26">
    <w:nsid w:val="53AE08B3"/>
    <w:multiLevelType w:val="hybridMultilevel"/>
    <w:tmpl w:val="03AADD0C"/>
    <w:lvl w:ilvl="0" w:tplc="0B761124">
      <w:numFmt w:val="bullet"/>
      <w:lvlText w:val="-"/>
      <w:lvlJc w:val="left"/>
      <w:pPr>
        <w:tabs>
          <w:tab w:val="num" w:pos="720"/>
        </w:tabs>
        <w:ind w:left="720" w:hanging="360"/>
      </w:pPr>
      <w:rPr>
        <w:rFonts w:ascii="Times New Roman" w:eastAsia="Batang" w:hAnsi="Times New Roman" w:cs="Times New Roman" w:hint="default"/>
      </w:rPr>
    </w:lvl>
    <w:lvl w:ilvl="1" w:tplc="F140DF5E" w:tentative="1">
      <w:start w:val="1"/>
      <w:numFmt w:val="bullet"/>
      <w:lvlText w:val="o"/>
      <w:lvlJc w:val="left"/>
      <w:pPr>
        <w:tabs>
          <w:tab w:val="num" w:pos="1440"/>
        </w:tabs>
        <w:ind w:left="1440" w:hanging="360"/>
      </w:pPr>
      <w:rPr>
        <w:rFonts w:ascii="Courier New" w:hAnsi="Courier New" w:cs="Courier New" w:hint="default"/>
      </w:rPr>
    </w:lvl>
    <w:lvl w:ilvl="2" w:tplc="BD944CEC" w:tentative="1">
      <w:start w:val="1"/>
      <w:numFmt w:val="bullet"/>
      <w:lvlText w:val=""/>
      <w:lvlJc w:val="left"/>
      <w:pPr>
        <w:tabs>
          <w:tab w:val="num" w:pos="2160"/>
        </w:tabs>
        <w:ind w:left="2160" w:hanging="360"/>
      </w:pPr>
      <w:rPr>
        <w:rFonts w:ascii="Wingdings" w:hAnsi="Wingdings" w:hint="default"/>
      </w:rPr>
    </w:lvl>
    <w:lvl w:ilvl="3" w:tplc="62F48932" w:tentative="1">
      <w:start w:val="1"/>
      <w:numFmt w:val="bullet"/>
      <w:lvlText w:val=""/>
      <w:lvlJc w:val="left"/>
      <w:pPr>
        <w:tabs>
          <w:tab w:val="num" w:pos="2880"/>
        </w:tabs>
        <w:ind w:left="2880" w:hanging="360"/>
      </w:pPr>
      <w:rPr>
        <w:rFonts w:ascii="Symbol" w:hAnsi="Symbol" w:hint="default"/>
      </w:rPr>
    </w:lvl>
    <w:lvl w:ilvl="4" w:tplc="AA646BA4" w:tentative="1">
      <w:start w:val="1"/>
      <w:numFmt w:val="bullet"/>
      <w:lvlText w:val="o"/>
      <w:lvlJc w:val="left"/>
      <w:pPr>
        <w:tabs>
          <w:tab w:val="num" w:pos="3600"/>
        </w:tabs>
        <w:ind w:left="3600" w:hanging="360"/>
      </w:pPr>
      <w:rPr>
        <w:rFonts w:ascii="Courier New" w:hAnsi="Courier New" w:cs="Courier New" w:hint="default"/>
      </w:rPr>
    </w:lvl>
    <w:lvl w:ilvl="5" w:tplc="E2069EA2" w:tentative="1">
      <w:start w:val="1"/>
      <w:numFmt w:val="bullet"/>
      <w:lvlText w:val=""/>
      <w:lvlJc w:val="left"/>
      <w:pPr>
        <w:tabs>
          <w:tab w:val="num" w:pos="4320"/>
        </w:tabs>
        <w:ind w:left="4320" w:hanging="360"/>
      </w:pPr>
      <w:rPr>
        <w:rFonts w:ascii="Wingdings" w:hAnsi="Wingdings" w:hint="default"/>
      </w:rPr>
    </w:lvl>
    <w:lvl w:ilvl="6" w:tplc="362C8898" w:tentative="1">
      <w:start w:val="1"/>
      <w:numFmt w:val="bullet"/>
      <w:lvlText w:val=""/>
      <w:lvlJc w:val="left"/>
      <w:pPr>
        <w:tabs>
          <w:tab w:val="num" w:pos="5040"/>
        </w:tabs>
        <w:ind w:left="5040" w:hanging="360"/>
      </w:pPr>
      <w:rPr>
        <w:rFonts w:ascii="Symbol" w:hAnsi="Symbol" w:hint="default"/>
      </w:rPr>
    </w:lvl>
    <w:lvl w:ilvl="7" w:tplc="ABDA3964" w:tentative="1">
      <w:start w:val="1"/>
      <w:numFmt w:val="bullet"/>
      <w:lvlText w:val="o"/>
      <w:lvlJc w:val="left"/>
      <w:pPr>
        <w:tabs>
          <w:tab w:val="num" w:pos="5760"/>
        </w:tabs>
        <w:ind w:left="5760" w:hanging="360"/>
      </w:pPr>
      <w:rPr>
        <w:rFonts w:ascii="Courier New" w:hAnsi="Courier New" w:cs="Courier New" w:hint="default"/>
      </w:rPr>
    </w:lvl>
    <w:lvl w:ilvl="8" w:tplc="376CA2A8" w:tentative="1">
      <w:start w:val="1"/>
      <w:numFmt w:val="bullet"/>
      <w:lvlText w:val=""/>
      <w:lvlJc w:val="left"/>
      <w:pPr>
        <w:tabs>
          <w:tab w:val="num" w:pos="6480"/>
        </w:tabs>
        <w:ind w:left="6480" w:hanging="360"/>
      </w:pPr>
      <w:rPr>
        <w:rFonts w:ascii="Wingdings" w:hAnsi="Wingdings" w:hint="default"/>
      </w:rPr>
    </w:lvl>
  </w:abstractNum>
  <w:abstractNum w:abstractNumId="27">
    <w:nsid w:val="561D5C49"/>
    <w:multiLevelType w:val="hybridMultilevel"/>
    <w:tmpl w:val="6F3CC92E"/>
    <w:lvl w:ilvl="0" w:tplc="C2DE4C9C">
      <w:start w:val="1"/>
      <w:numFmt w:val="decimal"/>
      <w:lvlText w:val="%1-"/>
      <w:lvlJc w:val="left"/>
      <w:pPr>
        <w:tabs>
          <w:tab w:val="num" w:pos="720"/>
        </w:tabs>
        <w:ind w:left="720" w:hanging="360"/>
      </w:pPr>
      <w:rPr>
        <w:rFonts w:hint="default"/>
        <w:b w:val="0"/>
      </w:rPr>
    </w:lvl>
    <w:lvl w:ilvl="1" w:tplc="51C21548" w:tentative="1">
      <w:start w:val="1"/>
      <w:numFmt w:val="lowerLetter"/>
      <w:lvlText w:val="%2."/>
      <w:lvlJc w:val="left"/>
      <w:pPr>
        <w:tabs>
          <w:tab w:val="num" w:pos="1440"/>
        </w:tabs>
        <w:ind w:left="1440" w:hanging="360"/>
      </w:pPr>
    </w:lvl>
    <w:lvl w:ilvl="2" w:tplc="ADB81628" w:tentative="1">
      <w:start w:val="1"/>
      <w:numFmt w:val="lowerRoman"/>
      <w:lvlText w:val="%3."/>
      <w:lvlJc w:val="right"/>
      <w:pPr>
        <w:tabs>
          <w:tab w:val="num" w:pos="2160"/>
        </w:tabs>
        <w:ind w:left="2160" w:hanging="180"/>
      </w:pPr>
    </w:lvl>
    <w:lvl w:ilvl="3" w:tplc="6EF045E2" w:tentative="1">
      <w:start w:val="1"/>
      <w:numFmt w:val="decimal"/>
      <w:lvlText w:val="%4."/>
      <w:lvlJc w:val="left"/>
      <w:pPr>
        <w:tabs>
          <w:tab w:val="num" w:pos="2880"/>
        </w:tabs>
        <w:ind w:left="2880" w:hanging="360"/>
      </w:pPr>
    </w:lvl>
    <w:lvl w:ilvl="4" w:tplc="421C7F72" w:tentative="1">
      <w:start w:val="1"/>
      <w:numFmt w:val="lowerLetter"/>
      <w:lvlText w:val="%5."/>
      <w:lvlJc w:val="left"/>
      <w:pPr>
        <w:tabs>
          <w:tab w:val="num" w:pos="3600"/>
        </w:tabs>
        <w:ind w:left="3600" w:hanging="360"/>
      </w:pPr>
    </w:lvl>
    <w:lvl w:ilvl="5" w:tplc="BD108674" w:tentative="1">
      <w:start w:val="1"/>
      <w:numFmt w:val="lowerRoman"/>
      <w:lvlText w:val="%6."/>
      <w:lvlJc w:val="right"/>
      <w:pPr>
        <w:tabs>
          <w:tab w:val="num" w:pos="4320"/>
        </w:tabs>
        <w:ind w:left="4320" w:hanging="180"/>
      </w:pPr>
    </w:lvl>
    <w:lvl w:ilvl="6" w:tplc="918AEAEE" w:tentative="1">
      <w:start w:val="1"/>
      <w:numFmt w:val="decimal"/>
      <w:lvlText w:val="%7."/>
      <w:lvlJc w:val="left"/>
      <w:pPr>
        <w:tabs>
          <w:tab w:val="num" w:pos="5040"/>
        </w:tabs>
        <w:ind w:left="5040" w:hanging="360"/>
      </w:pPr>
    </w:lvl>
    <w:lvl w:ilvl="7" w:tplc="3ECA3BDC" w:tentative="1">
      <w:start w:val="1"/>
      <w:numFmt w:val="lowerLetter"/>
      <w:lvlText w:val="%8."/>
      <w:lvlJc w:val="left"/>
      <w:pPr>
        <w:tabs>
          <w:tab w:val="num" w:pos="5760"/>
        </w:tabs>
        <w:ind w:left="5760" w:hanging="360"/>
      </w:pPr>
    </w:lvl>
    <w:lvl w:ilvl="8" w:tplc="BDA4D1F6" w:tentative="1">
      <w:start w:val="1"/>
      <w:numFmt w:val="lowerRoman"/>
      <w:lvlText w:val="%9."/>
      <w:lvlJc w:val="right"/>
      <w:pPr>
        <w:tabs>
          <w:tab w:val="num" w:pos="6480"/>
        </w:tabs>
        <w:ind w:left="6480" w:hanging="180"/>
      </w:pPr>
    </w:lvl>
  </w:abstractNum>
  <w:abstractNum w:abstractNumId="28">
    <w:nsid w:val="56471E02"/>
    <w:multiLevelType w:val="hybridMultilevel"/>
    <w:tmpl w:val="E5A0B73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568D1778"/>
    <w:multiLevelType w:val="singleLevel"/>
    <w:tmpl w:val="18980322"/>
    <w:lvl w:ilvl="0">
      <w:start w:val="1"/>
      <w:numFmt w:val="none"/>
      <w:lvlText w:val=""/>
      <w:legacy w:legacy="1" w:legacySpace="120" w:legacyIndent="360"/>
      <w:lvlJc w:val="left"/>
      <w:pPr>
        <w:ind w:left="720" w:hanging="360"/>
      </w:pPr>
      <w:rPr>
        <w:rFonts w:ascii="Symbol" w:hAnsi="Symbol" w:hint="default"/>
      </w:rPr>
    </w:lvl>
  </w:abstractNum>
  <w:abstractNum w:abstractNumId="30">
    <w:nsid w:val="56CC2077"/>
    <w:multiLevelType w:val="singleLevel"/>
    <w:tmpl w:val="18980322"/>
    <w:lvl w:ilvl="0">
      <w:start w:val="1"/>
      <w:numFmt w:val="none"/>
      <w:lvlText w:val=""/>
      <w:legacy w:legacy="1" w:legacySpace="120" w:legacyIndent="360"/>
      <w:lvlJc w:val="left"/>
      <w:pPr>
        <w:ind w:left="720" w:hanging="360"/>
      </w:pPr>
      <w:rPr>
        <w:rFonts w:ascii="Symbol" w:hAnsi="Symbol" w:hint="default"/>
      </w:rPr>
    </w:lvl>
  </w:abstractNum>
  <w:abstractNum w:abstractNumId="31">
    <w:nsid w:val="57C61B52"/>
    <w:multiLevelType w:val="singleLevel"/>
    <w:tmpl w:val="18980322"/>
    <w:lvl w:ilvl="0">
      <w:start w:val="1"/>
      <w:numFmt w:val="none"/>
      <w:lvlText w:val=""/>
      <w:legacy w:legacy="1" w:legacySpace="120" w:legacyIndent="360"/>
      <w:lvlJc w:val="left"/>
      <w:pPr>
        <w:ind w:left="720" w:hanging="360"/>
      </w:pPr>
      <w:rPr>
        <w:rFonts w:ascii="Symbol" w:hAnsi="Symbol" w:hint="default"/>
      </w:rPr>
    </w:lvl>
  </w:abstractNum>
  <w:abstractNum w:abstractNumId="32">
    <w:nsid w:val="5BCB45CC"/>
    <w:multiLevelType w:val="singleLevel"/>
    <w:tmpl w:val="0E1CC9CC"/>
    <w:lvl w:ilvl="0">
      <w:start w:val="1"/>
      <w:numFmt w:val="none"/>
      <w:lvlText w:val=""/>
      <w:legacy w:legacy="1" w:legacySpace="120" w:legacyIndent="360"/>
      <w:lvlJc w:val="left"/>
      <w:pPr>
        <w:ind w:left="360" w:hanging="360"/>
      </w:pPr>
      <w:rPr>
        <w:rFonts w:ascii="Symbol" w:hAnsi="Symbol" w:hint="default"/>
      </w:rPr>
    </w:lvl>
  </w:abstractNum>
  <w:abstractNum w:abstractNumId="33">
    <w:nsid w:val="5C724E7B"/>
    <w:multiLevelType w:val="singleLevel"/>
    <w:tmpl w:val="0E1CC9CC"/>
    <w:lvl w:ilvl="0">
      <w:start w:val="1"/>
      <w:numFmt w:val="none"/>
      <w:lvlText w:val=""/>
      <w:legacy w:legacy="1" w:legacySpace="120" w:legacyIndent="360"/>
      <w:lvlJc w:val="left"/>
      <w:pPr>
        <w:ind w:left="360" w:hanging="360"/>
      </w:pPr>
      <w:rPr>
        <w:rFonts w:ascii="Symbol" w:hAnsi="Symbol" w:hint="default"/>
      </w:rPr>
    </w:lvl>
  </w:abstractNum>
  <w:abstractNum w:abstractNumId="34">
    <w:nsid w:val="64027BDD"/>
    <w:multiLevelType w:val="singleLevel"/>
    <w:tmpl w:val="0E1CC9CC"/>
    <w:lvl w:ilvl="0">
      <w:start w:val="1"/>
      <w:numFmt w:val="none"/>
      <w:lvlText w:val=""/>
      <w:legacy w:legacy="1" w:legacySpace="120" w:legacyIndent="360"/>
      <w:lvlJc w:val="left"/>
      <w:pPr>
        <w:ind w:left="360" w:hanging="360"/>
      </w:pPr>
      <w:rPr>
        <w:rFonts w:ascii="Symbol" w:hAnsi="Symbol" w:hint="default"/>
      </w:rPr>
    </w:lvl>
  </w:abstractNum>
  <w:abstractNum w:abstractNumId="35">
    <w:nsid w:val="643504B6"/>
    <w:multiLevelType w:val="hybridMultilevel"/>
    <w:tmpl w:val="B950DB32"/>
    <w:lvl w:ilvl="0" w:tplc="41BC15BC">
      <w:start w:val="1"/>
      <w:numFmt w:val="bullet"/>
      <w:lvlText w:val=""/>
      <w:lvlJc w:val="left"/>
      <w:pPr>
        <w:tabs>
          <w:tab w:val="num" w:pos="720"/>
        </w:tabs>
        <w:ind w:left="720" w:hanging="360"/>
      </w:pPr>
      <w:rPr>
        <w:rFonts w:ascii="Wingdings" w:hAnsi="Wingdings" w:hint="default"/>
      </w:rPr>
    </w:lvl>
    <w:lvl w:ilvl="1" w:tplc="15F26D7A" w:tentative="1">
      <w:start w:val="1"/>
      <w:numFmt w:val="bullet"/>
      <w:lvlText w:val="o"/>
      <w:lvlJc w:val="left"/>
      <w:pPr>
        <w:tabs>
          <w:tab w:val="num" w:pos="1440"/>
        </w:tabs>
        <w:ind w:left="1440" w:hanging="360"/>
      </w:pPr>
      <w:rPr>
        <w:rFonts w:ascii="Courier New" w:hAnsi="Courier New" w:cs="Courier New" w:hint="default"/>
      </w:rPr>
    </w:lvl>
    <w:lvl w:ilvl="2" w:tplc="8084AD78" w:tentative="1">
      <w:start w:val="1"/>
      <w:numFmt w:val="bullet"/>
      <w:lvlText w:val=""/>
      <w:lvlJc w:val="left"/>
      <w:pPr>
        <w:tabs>
          <w:tab w:val="num" w:pos="2160"/>
        </w:tabs>
        <w:ind w:left="2160" w:hanging="360"/>
      </w:pPr>
      <w:rPr>
        <w:rFonts w:ascii="Wingdings" w:hAnsi="Wingdings" w:hint="default"/>
      </w:rPr>
    </w:lvl>
    <w:lvl w:ilvl="3" w:tplc="70E470B0" w:tentative="1">
      <w:start w:val="1"/>
      <w:numFmt w:val="bullet"/>
      <w:lvlText w:val=""/>
      <w:lvlJc w:val="left"/>
      <w:pPr>
        <w:tabs>
          <w:tab w:val="num" w:pos="2880"/>
        </w:tabs>
        <w:ind w:left="2880" w:hanging="360"/>
      </w:pPr>
      <w:rPr>
        <w:rFonts w:ascii="Symbol" w:hAnsi="Symbol" w:hint="default"/>
      </w:rPr>
    </w:lvl>
    <w:lvl w:ilvl="4" w:tplc="ACC0ED0A" w:tentative="1">
      <w:start w:val="1"/>
      <w:numFmt w:val="bullet"/>
      <w:lvlText w:val="o"/>
      <w:lvlJc w:val="left"/>
      <w:pPr>
        <w:tabs>
          <w:tab w:val="num" w:pos="3600"/>
        </w:tabs>
        <w:ind w:left="3600" w:hanging="360"/>
      </w:pPr>
      <w:rPr>
        <w:rFonts w:ascii="Courier New" w:hAnsi="Courier New" w:cs="Courier New" w:hint="default"/>
      </w:rPr>
    </w:lvl>
    <w:lvl w:ilvl="5" w:tplc="5078A2B6" w:tentative="1">
      <w:start w:val="1"/>
      <w:numFmt w:val="bullet"/>
      <w:lvlText w:val=""/>
      <w:lvlJc w:val="left"/>
      <w:pPr>
        <w:tabs>
          <w:tab w:val="num" w:pos="4320"/>
        </w:tabs>
        <w:ind w:left="4320" w:hanging="360"/>
      </w:pPr>
      <w:rPr>
        <w:rFonts w:ascii="Wingdings" w:hAnsi="Wingdings" w:hint="default"/>
      </w:rPr>
    </w:lvl>
    <w:lvl w:ilvl="6" w:tplc="8A36BEFE" w:tentative="1">
      <w:start w:val="1"/>
      <w:numFmt w:val="bullet"/>
      <w:lvlText w:val=""/>
      <w:lvlJc w:val="left"/>
      <w:pPr>
        <w:tabs>
          <w:tab w:val="num" w:pos="5040"/>
        </w:tabs>
        <w:ind w:left="5040" w:hanging="360"/>
      </w:pPr>
      <w:rPr>
        <w:rFonts w:ascii="Symbol" w:hAnsi="Symbol" w:hint="default"/>
      </w:rPr>
    </w:lvl>
    <w:lvl w:ilvl="7" w:tplc="95B006C2" w:tentative="1">
      <w:start w:val="1"/>
      <w:numFmt w:val="bullet"/>
      <w:lvlText w:val="o"/>
      <w:lvlJc w:val="left"/>
      <w:pPr>
        <w:tabs>
          <w:tab w:val="num" w:pos="5760"/>
        </w:tabs>
        <w:ind w:left="5760" w:hanging="360"/>
      </w:pPr>
      <w:rPr>
        <w:rFonts w:ascii="Courier New" w:hAnsi="Courier New" w:cs="Courier New" w:hint="default"/>
      </w:rPr>
    </w:lvl>
    <w:lvl w:ilvl="8" w:tplc="9970F566" w:tentative="1">
      <w:start w:val="1"/>
      <w:numFmt w:val="bullet"/>
      <w:lvlText w:val=""/>
      <w:lvlJc w:val="left"/>
      <w:pPr>
        <w:tabs>
          <w:tab w:val="num" w:pos="6480"/>
        </w:tabs>
        <w:ind w:left="6480" w:hanging="360"/>
      </w:pPr>
      <w:rPr>
        <w:rFonts w:ascii="Wingdings" w:hAnsi="Wingdings" w:hint="default"/>
      </w:rPr>
    </w:lvl>
  </w:abstractNum>
  <w:abstractNum w:abstractNumId="36">
    <w:nsid w:val="67267BC9"/>
    <w:multiLevelType w:val="hybridMultilevel"/>
    <w:tmpl w:val="48E05000"/>
    <w:lvl w:ilvl="0" w:tplc="217A9722">
      <w:start w:val="1"/>
      <w:numFmt w:val="bullet"/>
      <w:lvlText w:val=""/>
      <w:lvlJc w:val="left"/>
      <w:pPr>
        <w:tabs>
          <w:tab w:val="num" w:pos="720"/>
        </w:tabs>
        <w:ind w:left="720" w:hanging="360"/>
      </w:pPr>
      <w:rPr>
        <w:rFonts w:ascii="Symbol" w:hAnsi="Symbol" w:hint="default"/>
      </w:rPr>
    </w:lvl>
    <w:lvl w:ilvl="1" w:tplc="599AC92E" w:tentative="1">
      <w:start w:val="1"/>
      <w:numFmt w:val="bullet"/>
      <w:lvlText w:val="o"/>
      <w:lvlJc w:val="left"/>
      <w:pPr>
        <w:tabs>
          <w:tab w:val="num" w:pos="1440"/>
        </w:tabs>
        <w:ind w:left="1440" w:hanging="360"/>
      </w:pPr>
      <w:rPr>
        <w:rFonts w:ascii="Courier New" w:hAnsi="Courier New" w:cs="Courier New" w:hint="default"/>
      </w:rPr>
    </w:lvl>
    <w:lvl w:ilvl="2" w:tplc="9B00F254" w:tentative="1">
      <w:start w:val="1"/>
      <w:numFmt w:val="bullet"/>
      <w:lvlText w:val=""/>
      <w:lvlJc w:val="left"/>
      <w:pPr>
        <w:tabs>
          <w:tab w:val="num" w:pos="2160"/>
        </w:tabs>
        <w:ind w:left="2160" w:hanging="360"/>
      </w:pPr>
      <w:rPr>
        <w:rFonts w:ascii="Wingdings" w:hAnsi="Wingdings" w:hint="default"/>
      </w:rPr>
    </w:lvl>
    <w:lvl w:ilvl="3" w:tplc="361631BA" w:tentative="1">
      <w:start w:val="1"/>
      <w:numFmt w:val="bullet"/>
      <w:lvlText w:val=""/>
      <w:lvlJc w:val="left"/>
      <w:pPr>
        <w:tabs>
          <w:tab w:val="num" w:pos="2880"/>
        </w:tabs>
        <w:ind w:left="2880" w:hanging="360"/>
      </w:pPr>
      <w:rPr>
        <w:rFonts w:ascii="Symbol" w:hAnsi="Symbol" w:hint="default"/>
      </w:rPr>
    </w:lvl>
    <w:lvl w:ilvl="4" w:tplc="12C42F60" w:tentative="1">
      <w:start w:val="1"/>
      <w:numFmt w:val="bullet"/>
      <w:lvlText w:val="o"/>
      <w:lvlJc w:val="left"/>
      <w:pPr>
        <w:tabs>
          <w:tab w:val="num" w:pos="3600"/>
        </w:tabs>
        <w:ind w:left="3600" w:hanging="360"/>
      </w:pPr>
      <w:rPr>
        <w:rFonts w:ascii="Courier New" w:hAnsi="Courier New" w:cs="Courier New" w:hint="default"/>
      </w:rPr>
    </w:lvl>
    <w:lvl w:ilvl="5" w:tplc="F0F22B96" w:tentative="1">
      <w:start w:val="1"/>
      <w:numFmt w:val="bullet"/>
      <w:lvlText w:val=""/>
      <w:lvlJc w:val="left"/>
      <w:pPr>
        <w:tabs>
          <w:tab w:val="num" w:pos="4320"/>
        </w:tabs>
        <w:ind w:left="4320" w:hanging="360"/>
      </w:pPr>
      <w:rPr>
        <w:rFonts w:ascii="Wingdings" w:hAnsi="Wingdings" w:hint="default"/>
      </w:rPr>
    </w:lvl>
    <w:lvl w:ilvl="6" w:tplc="61BAB826" w:tentative="1">
      <w:start w:val="1"/>
      <w:numFmt w:val="bullet"/>
      <w:lvlText w:val=""/>
      <w:lvlJc w:val="left"/>
      <w:pPr>
        <w:tabs>
          <w:tab w:val="num" w:pos="5040"/>
        </w:tabs>
        <w:ind w:left="5040" w:hanging="360"/>
      </w:pPr>
      <w:rPr>
        <w:rFonts w:ascii="Symbol" w:hAnsi="Symbol" w:hint="default"/>
      </w:rPr>
    </w:lvl>
    <w:lvl w:ilvl="7" w:tplc="366C45F8" w:tentative="1">
      <w:start w:val="1"/>
      <w:numFmt w:val="bullet"/>
      <w:lvlText w:val="o"/>
      <w:lvlJc w:val="left"/>
      <w:pPr>
        <w:tabs>
          <w:tab w:val="num" w:pos="5760"/>
        </w:tabs>
        <w:ind w:left="5760" w:hanging="360"/>
      </w:pPr>
      <w:rPr>
        <w:rFonts w:ascii="Courier New" w:hAnsi="Courier New" w:cs="Courier New" w:hint="default"/>
      </w:rPr>
    </w:lvl>
    <w:lvl w:ilvl="8" w:tplc="ABE02BCE" w:tentative="1">
      <w:start w:val="1"/>
      <w:numFmt w:val="bullet"/>
      <w:lvlText w:val=""/>
      <w:lvlJc w:val="left"/>
      <w:pPr>
        <w:tabs>
          <w:tab w:val="num" w:pos="6480"/>
        </w:tabs>
        <w:ind w:left="6480" w:hanging="360"/>
      </w:pPr>
      <w:rPr>
        <w:rFonts w:ascii="Wingdings" w:hAnsi="Wingdings" w:hint="default"/>
      </w:rPr>
    </w:lvl>
  </w:abstractNum>
  <w:abstractNum w:abstractNumId="37">
    <w:nsid w:val="67F617FD"/>
    <w:multiLevelType w:val="singleLevel"/>
    <w:tmpl w:val="0E1CC9CC"/>
    <w:lvl w:ilvl="0">
      <w:start w:val="1"/>
      <w:numFmt w:val="none"/>
      <w:lvlText w:val=""/>
      <w:legacy w:legacy="1" w:legacySpace="120" w:legacyIndent="360"/>
      <w:lvlJc w:val="left"/>
      <w:pPr>
        <w:ind w:left="360" w:hanging="360"/>
      </w:pPr>
      <w:rPr>
        <w:rFonts w:ascii="Symbol" w:hAnsi="Symbol" w:hint="default"/>
      </w:rPr>
    </w:lvl>
  </w:abstractNum>
  <w:abstractNum w:abstractNumId="38">
    <w:nsid w:val="682D46E5"/>
    <w:multiLevelType w:val="hybridMultilevel"/>
    <w:tmpl w:val="57A024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AAC135A"/>
    <w:multiLevelType w:val="hybridMultilevel"/>
    <w:tmpl w:val="2A6CBFC2"/>
    <w:lvl w:ilvl="0" w:tplc="1E621E3C">
      <w:start w:val="1"/>
      <w:numFmt w:val="bullet"/>
      <w:lvlText w:val=""/>
      <w:lvlJc w:val="left"/>
      <w:pPr>
        <w:tabs>
          <w:tab w:val="num" w:pos="720"/>
        </w:tabs>
        <w:ind w:left="720" w:hanging="360"/>
      </w:pPr>
      <w:rPr>
        <w:rFonts w:ascii="Symbol" w:hAnsi="Symbol" w:hint="default"/>
      </w:rPr>
    </w:lvl>
    <w:lvl w:ilvl="1" w:tplc="60F044EC" w:tentative="1">
      <w:start w:val="1"/>
      <w:numFmt w:val="bullet"/>
      <w:lvlText w:val="o"/>
      <w:lvlJc w:val="left"/>
      <w:pPr>
        <w:tabs>
          <w:tab w:val="num" w:pos="1440"/>
        </w:tabs>
        <w:ind w:left="1440" w:hanging="360"/>
      </w:pPr>
      <w:rPr>
        <w:rFonts w:ascii="Courier New" w:hAnsi="Courier New" w:cs="Courier New" w:hint="default"/>
      </w:rPr>
    </w:lvl>
    <w:lvl w:ilvl="2" w:tplc="9EFA49C4" w:tentative="1">
      <w:start w:val="1"/>
      <w:numFmt w:val="bullet"/>
      <w:lvlText w:val=""/>
      <w:lvlJc w:val="left"/>
      <w:pPr>
        <w:tabs>
          <w:tab w:val="num" w:pos="2160"/>
        </w:tabs>
        <w:ind w:left="2160" w:hanging="360"/>
      </w:pPr>
      <w:rPr>
        <w:rFonts w:ascii="Wingdings" w:hAnsi="Wingdings" w:hint="default"/>
      </w:rPr>
    </w:lvl>
    <w:lvl w:ilvl="3" w:tplc="4A6EC750" w:tentative="1">
      <w:start w:val="1"/>
      <w:numFmt w:val="bullet"/>
      <w:lvlText w:val=""/>
      <w:lvlJc w:val="left"/>
      <w:pPr>
        <w:tabs>
          <w:tab w:val="num" w:pos="2880"/>
        </w:tabs>
        <w:ind w:left="2880" w:hanging="360"/>
      </w:pPr>
      <w:rPr>
        <w:rFonts w:ascii="Symbol" w:hAnsi="Symbol" w:hint="default"/>
      </w:rPr>
    </w:lvl>
    <w:lvl w:ilvl="4" w:tplc="D0EA51A0" w:tentative="1">
      <w:start w:val="1"/>
      <w:numFmt w:val="bullet"/>
      <w:lvlText w:val="o"/>
      <w:lvlJc w:val="left"/>
      <w:pPr>
        <w:tabs>
          <w:tab w:val="num" w:pos="3600"/>
        </w:tabs>
        <w:ind w:left="3600" w:hanging="360"/>
      </w:pPr>
      <w:rPr>
        <w:rFonts w:ascii="Courier New" w:hAnsi="Courier New" w:cs="Courier New" w:hint="default"/>
      </w:rPr>
    </w:lvl>
    <w:lvl w:ilvl="5" w:tplc="CC5A4B02" w:tentative="1">
      <w:start w:val="1"/>
      <w:numFmt w:val="bullet"/>
      <w:lvlText w:val=""/>
      <w:lvlJc w:val="left"/>
      <w:pPr>
        <w:tabs>
          <w:tab w:val="num" w:pos="4320"/>
        </w:tabs>
        <w:ind w:left="4320" w:hanging="360"/>
      </w:pPr>
      <w:rPr>
        <w:rFonts w:ascii="Wingdings" w:hAnsi="Wingdings" w:hint="default"/>
      </w:rPr>
    </w:lvl>
    <w:lvl w:ilvl="6" w:tplc="042EAD2A" w:tentative="1">
      <w:start w:val="1"/>
      <w:numFmt w:val="bullet"/>
      <w:lvlText w:val=""/>
      <w:lvlJc w:val="left"/>
      <w:pPr>
        <w:tabs>
          <w:tab w:val="num" w:pos="5040"/>
        </w:tabs>
        <w:ind w:left="5040" w:hanging="360"/>
      </w:pPr>
      <w:rPr>
        <w:rFonts w:ascii="Symbol" w:hAnsi="Symbol" w:hint="default"/>
      </w:rPr>
    </w:lvl>
    <w:lvl w:ilvl="7" w:tplc="AB0C68E0" w:tentative="1">
      <w:start w:val="1"/>
      <w:numFmt w:val="bullet"/>
      <w:lvlText w:val="o"/>
      <w:lvlJc w:val="left"/>
      <w:pPr>
        <w:tabs>
          <w:tab w:val="num" w:pos="5760"/>
        </w:tabs>
        <w:ind w:left="5760" w:hanging="360"/>
      </w:pPr>
      <w:rPr>
        <w:rFonts w:ascii="Courier New" w:hAnsi="Courier New" w:cs="Courier New" w:hint="default"/>
      </w:rPr>
    </w:lvl>
    <w:lvl w:ilvl="8" w:tplc="CA48AC6C" w:tentative="1">
      <w:start w:val="1"/>
      <w:numFmt w:val="bullet"/>
      <w:lvlText w:val=""/>
      <w:lvlJc w:val="left"/>
      <w:pPr>
        <w:tabs>
          <w:tab w:val="num" w:pos="6480"/>
        </w:tabs>
        <w:ind w:left="6480" w:hanging="360"/>
      </w:pPr>
      <w:rPr>
        <w:rFonts w:ascii="Wingdings" w:hAnsi="Wingdings" w:hint="default"/>
      </w:rPr>
    </w:lvl>
  </w:abstractNum>
  <w:abstractNum w:abstractNumId="40">
    <w:nsid w:val="6C0E1B10"/>
    <w:multiLevelType w:val="singleLevel"/>
    <w:tmpl w:val="36FA9A8A"/>
    <w:lvl w:ilvl="0">
      <w:start w:val="1"/>
      <w:numFmt w:val="none"/>
      <w:lvlText w:val=""/>
      <w:legacy w:legacy="1" w:legacySpace="120" w:legacyIndent="360"/>
      <w:lvlJc w:val="left"/>
      <w:pPr>
        <w:ind w:left="720" w:hanging="360"/>
      </w:pPr>
      <w:rPr>
        <w:rFonts w:ascii="Symbol" w:hAnsi="Symbol" w:hint="default"/>
      </w:rPr>
    </w:lvl>
  </w:abstractNum>
  <w:abstractNum w:abstractNumId="41">
    <w:nsid w:val="78FC2B21"/>
    <w:multiLevelType w:val="singleLevel"/>
    <w:tmpl w:val="0E1CC9CC"/>
    <w:lvl w:ilvl="0">
      <w:start w:val="1"/>
      <w:numFmt w:val="none"/>
      <w:lvlText w:val=""/>
      <w:legacy w:legacy="1" w:legacySpace="120" w:legacyIndent="360"/>
      <w:lvlJc w:val="left"/>
      <w:pPr>
        <w:ind w:left="360" w:hanging="360"/>
      </w:pPr>
      <w:rPr>
        <w:rFonts w:ascii="Symbol" w:hAnsi="Symbol" w:hint="default"/>
      </w:rPr>
    </w:lvl>
  </w:abstractNum>
  <w:num w:numId="1">
    <w:abstractNumId w:val="21"/>
  </w:num>
  <w:num w:numId="2">
    <w:abstractNumId w:val="18"/>
  </w:num>
  <w:num w:numId="3">
    <w:abstractNumId w:val="35"/>
  </w:num>
  <w:num w:numId="4">
    <w:abstractNumId w:val="12"/>
  </w:num>
  <w:num w:numId="5">
    <w:abstractNumId w:val="5"/>
  </w:num>
  <w:num w:numId="6">
    <w:abstractNumId w:val="26"/>
  </w:num>
  <w:num w:numId="7">
    <w:abstractNumId w:val="15"/>
  </w:num>
  <w:num w:numId="8">
    <w:abstractNumId w:val="16"/>
  </w:num>
  <w:num w:numId="9">
    <w:abstractNumId w:val="17"/>
  </w:num>
  <w:num w:numId="10">
    <w:abstractNumId w:val="2"/>
  </w:num>
  <w:num w:numId="11">
    <w:abstractNumId w:val="40"/>
  </w:num>
  <w:num w:numId="12">
    <w:abstractNumId w:val="27"/>
  </w:num>
  <w:num w:numId="13">
    <w:abstractNumId w:val="3"/>
  </w:num>
  <w:num w:numId="14">
    <w:abstractNumId w:val="38"/>
  </w:num>
  <w:num w:numId="15">
    <w:abstractNumId w:val="24"/>
  </w:num>
  <w:num w:numId="16">
    <w:abstractNumId w:val="6"/>
  </w:num>
  <w:num w:numId="17">
    <w:abstractNumId w:val="41"/>
  </w:num>
  <w:num w:numId="18">
    <w:abstractNumId w:val="13"/>
  </w:num>
  <w:num w:numId="19">
    <w:abstractNumId w:val="33"/>
  </w:num>
  <w:num w:numId="20">
    <w:abstractNumId w:val="32"/>
  </w:num>
  <w:num w:numId="21">
    <w:abstractNumId w:val="34"/>
  </w:num>
  <w:num w:numId="22">
    <w:abstractNumId w:val="0"/>
  </w:num>
  <w:num w:numId="23">
    <w:abstractNumId w:val="37"/>
  </w:num>
  <w:num w:numId="24">
    <w:abstractNumId w:val="19"/>
  </w:num>
  <w:num w:numId="25">
    <w:abstractNumId w:val="22"/>
  </w:num>
  <w:num w:numId="26">
    <w:abstractNumId w:val="1"/>
  </w:num>
  <w:num w:numId="27">
    <w:abstractNumId w:val="9"/>
  </w:num>
  <w:num w:numId="28">
    <w:abstractNumId w:val="25"/>
  </w:num>
  <w:num w:numId="29">
    <w:abstractNumId w:val="4"/>
  </w:num>
  <w:num w:numId="30">
    <w:abstractNumId w:val="20"/>
  </w:num>
  <w:num w:numId="31">
    <w:abstractNumId w:val="11"/>
  </w:num>
  <w:num w:numId="32">
    <w:abstractNumId w:val="36"/>
  </w:num>
  <w:num w:numId="33">
    <w:abstractNumId w:val="23"/>
  </w:num>
  <w:num w:numId="34">
    <w:abstractNumId w:val="39"/>
  </w:num>
  <w:num w:numId="35">
    <w:abstractNumId w:val="10"/>
  </w:num>
  <w:num w:numId="36">
    <w:abstractNumId w:val="14"/>
  </w:num>
  <w:num w:numId="37">
    <w:abstractNumId w:val="7"/>
  </w:num>
  <w:num w:numId="38">
    <w:abstractNumId w:val="31"/>
  </w:num>
  <w:num w:numId="39">
    <w:abstractNumId w:val="30"/>
  </w:num>
  <w:num w:numId="40">
    <w:abstractNumId w:val="29"/>
  </w:num>
  <w:num w:numId="41">
    <w:abstractNumId w:val="2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5F"/>
    <w:rsid w:val="000009A2"/>
    <w:rsid w:val="00011CB7"/>
    <w:rsid w:val="0001222E"/>
    <w:rsid w:val="00014B33"/>
    <w:rsid w:val="000203A3"/>
    <w:rsid w:val="000235C6"/>
    <w:rsid w:val="00023ED6"/>
    <w:rsid w:val="00024B0A"/>
    <w:rsid w:val="0003385D"/>
    <w:rsid w:val="00040378"/>
    <w:rsid w:val="00041152"/>
    <w:rsid w:val="000511E5"/>
    <w:rsid w:val="0005657E"/>
    <w:rsid w:val="00061DB1"/>
    <w:rsid w:val="00062B5A"/>
    <w:rsid w:val="00067A26"/>
    <w:rsid w:val="00071F4C"/>
    <w:rsid w:val="00072A81"/>
    <w:rsid w:val="00074AF7"/>
    <w:rsid w:val="00076BA5"/>
    <w:rsid w:val="0008308A"/>
    <w:rsid w:val="0009387F"/>
    <w:rsid w:val="00095E22"/>
    <w:rsid w:val="000A0098"/>
    <w:rsid w:val="000A0131"/>
    <w:rsid w:val="000A61DF"/>
    <w:rsid w:val="000A6FC5"/>
    <w:rsid w:val="000B402E"/>
    <w:rsid w:val="000E1062"/>
    <w:rsid w:val="000E2F38"/>
    <w:rsid w:val="000F3116"/>
    <w:rsid w:val="00105F09"/>
    <w:rsid w:val="00106B6D"/>
    <w:rsid w:val="00140607"/>
    <w:rsid w:val="00141E3D"/>
    <w:rsid w:val="00146662"/>
    <w:rsid w:val="0014769E"/>
    <w:rsid w:val="00157B2D"/>
    <w:rsid w:val="00172EF3"/>
    <w:rsid w:val="0017366F"/>
    <w:rsid w:val="001801C8"/>
    <w:rsid w:val="00180740"/>
    <w:rsid w:val="001879FB"/>
    <w:rsid w:val="00190D8C"/>
    <w:rsid w:val="0019258B"/>
    <w:rsid w:val="001A4DFC"/>
    <w:rsid w:val="001B43BC"/>
    <w:rsid w:val="001C4757"/>
    <w:rsid w:val="001C7E18"/>
    <w:rsid w:val="001E2428"/>
    <w:rsid w:val="001E558D"/>
    <w:rsid w:val="001E57DF"/>
    <w:rsid w:val="001F1B5B"/>
    <w:rsid w:val="001F47EA"/>
    <w:rsid w:val="001F4C9C"/>
    <w:rsid w:val="001F4DA2"/>
    <w:rsid w:val="001F54B5"/>
    <w:rsid w:val="00201964"/>
    <w:rsid w:val="0020291E"/>
    <w:rsid w:val="00205FB9"/>
    <w:rsid w:val="00220BE4"/>
    <w:rsid w:val="0022390A"/>
    <w:rsid w:val="00254C92"/>
    <w:rsid w:val="0025591C"/>
    <w:rsid w:val="00257E20"/>
    <w:rsid w:val="00265AD1"/>
    <w:rsid w:val="00272071"/>
    <w:rsid w:val="0027429C"/>
    <w:rsid w:val="00281FB4"/>
    <w:rsid w:val="00291F23"/>
    <w:rsid w:val="002A036A"/>
    <w:rsid w:val="002B756E"/>
    <w:rsid w:val="002C5259"/>
    <w:rsid w:val="002D038C"/>
    <w:rsid w:val="002D2311"/>
    <w:rsid w:val="002D623E"/>
    <w:rsid w:val="002E0E9D"/>
    <w:rsid w:val="002E6E9F"/>
    <w:rsid w:val="002E7C05"/>
    <w:rsid w:val="002F4C94"/>
    <w:rsid w:val="00301A09"/>
    <w:rsid w:val="0031101E"/>
    <w:rsid w:val="003112EE"/>
    <w:rsid w:val="00347F71"/>
    <w:rsid w:val="00351A4A"/>
    <w:rsid w:val="00351F51"/>
    <w:rsid w:val="00356768"/>
    <w:rsid w:val="003610D8"/>
    <w:rsid w:val="00365024"/>
    <w:rsid w:val="003738C9"/>
    <w:rsid w:val="0038246A"/>
    <w:rsid w:val="0038752F"/>
    <w:rsid w:val="003948AA"/>
    <w:rsid w:val="003A0721"/>
    <w:rsid w:val="003A5B07"/>
    <w:rsid w:val="003A627F"/>
    <w:rsid w:val="003B40D1"/>
    <w:rsid w:val="003C0490"/>
    <w:rsid w:val="003C17C1"/>
    <w:rsid w:val="003C62EB"/>
    <w:rsid w:val="003C77FA"/>
    <w:rsid w:val="003F42FA"/>
    <w:rsid w:val="004001EE"/>
    <w:rsid w:val="0040195D"/>
    <w:rsid w:val="0040320F"/>
    <w:rsid w:val="00407121"/>
    <w:rsid w:val="00410854"/>
    <w:rsid w:val="00413B9D"/>
    <w:rsid w:val="00414EC5"/>
    <w:rsid w:val="0043085C"/>
    <w:rsid w:val="00433695"/>
    <w:rsid w:val="00445FEA"/>
    <w:rsid w:val="00447CA8"/>
    <w:rsid w:val="004567B4"/>
    <w:rsid w:val="004603BB"/>
    <w:rsid w:val="004A670B"/>
    <w:rsid w:val="004B1D57"/>
    <w:rsid w:val="004B3B39"/>
    <w:rsid w:val="004B7E65"/>
    <w:rsid w:val="004C218B"/>
    <w:rsid w:val="004F1F44"/>
    <w:rsid w:val="004F2DA8"/>
    <w:rsid w:val="004F500F"/>
    <w:rsid w:val="004F5900"/>
    <w:rsid w:val="0050257A"/>
    <w:rsid w:val="00502C59"/>
    <w:rsid w:val="0052420B"/>
    <w:rsid w:val="005349B3"/>
    <w:rsid w:val="00545090"/>
    <w:rsid w:val="00561D03"/>
    <w:rsid w:val="00587600"/>
    <w:rsid w:val="005A21F8"/>
    <w:rsid w:val="005A7D6A"/>
    <w:rsid w:val="005B3646"/>
    <w:rsid w:val="005E069B"/>
    <w:rsid w:val="005F6CA9"/>
    <w:rsid w:val="006003A3"/>
    <w:rsid w:val="006120CC"/>
    <w:rsid w:val="00614C2E"/>
    <w:rsid w:val="006176D8"/>
    <w:rsid w:val="006324EB"/>
    <w:rsid w:val="00650A70"/>
    <w:rsid w:val="00655AAB"/>
    <w:rsid w:val="006A3152"/>
    <w:rsid w:val="006A691A"/>
    <w:rsid w:val="006B7E14"/>
    <w:rsid w:val="006C1555"/>
    <w:rsid w:val="006C741C"/>
    <w:rsid w:val="006D678F"/>
    <w:rsid w:val="006E148E"/>
    <w:rsid w:val="006F17AB"/>
    <w:rsid w:val="006F2554"/>
    <w:rsid w:val="006F2B02"/>
    <w:rsid w:val="006F588C"/>
    <w:rsid w:val="0070462A"/>
    <w:rsid w:val="00711EEE"/>
    <w:rsid w:val="00720FF4"/>
    <w:rsid w:val="00731F7F"/>
    <w:rsid w:val="00737CD6"/>
    <w:rsid w:val="007476C7"/>
    <w:rsid w:val="0075385D"/>
    <w:rsid w:val="007560B9"/>
    <w:rsid w:val="00774981"/>
    <w:rsid w:val="007A1C14"/>
    <w:rsid w:val="007A4B12"/>
    <w:rsid w:val="007B714A"/>
    <w:rsid w:val="007B73EC"/>
    <w:rsid w:val="007E05FD"/>
    <w:rsid w:val="007F0047"/>
    <w:rsid w:val="008051D9"/>
    <w:rsid w:val="00845DD0"/>
    <w:rsid w:val="00852C55"/>
    <w:rsid w:val="00855CBD"/>
    <w:rsid w:val="00861474"/>
    <w:rsid w:val="00875655"/>
    <w:rsid w:val="00892BCF"/>
    <w:rsid w:val="00897771"/>
    <w:rsid w:val="008A2052"/>
    <w:rsid w:val="008A268A"/>
    <w:rsid w:val="008A5311"/>
    <w:rsid w:val="008B04AC"/>
    <w:rsid w:val="008B7283"/>
    <w:rsid w:val="008B73F0"/>
    <w:rsid w:val="008C1E4D"/>
    <w:rsid w:val="008C3DDC"/>
    <w:rsid w:val="008F6B45"/>
    <w:rsid w:val="009137AB"/>
    <w:rsid w:val="00915D1E"/>
    <w:rsid w:val="00921824"/>
    <w:rsid w:val="00934C82"/>
    <w:rsid w:val="00946207"/>
    <w:rsid w:val="00980B56"/>
    <w:rsid w:val="00985A0C"/>
    <w:rsid w:val="00987A18"/>
    <w:rsid w:val="00990CEC"/>
    <w:rsid w:val="00992D93"/>
    <w:rsid w:val="009954D3"/>
    <w:rsid w:val="00995E02"/>
    <w:rsid w:val="009D05E9"/>
    <w:rsid w:val="009D189E"/>
    <w:rsid w:val="009D450B"/>
    <w:rsid w:val="009E7FB5"/>
    <w:rsid w:val="009F2C55"/>
    <w:rsid w:val="009F479F"/>
    <w:rsid w:val="00A010C6"/>
    <w:rsid w:val="00A03337"/>
    <w:rsid w:val="00A04EA6"/>
    <w:rsid w:val="00A06CD7"/>
    <w:rsid w:val="00A06E67"/>
    <w:rsid w:val="00A26E69"/>
    <w:rsid w:val="00A41B62"/>
    <w:rsid w:val="00A477E5"/>
    <w:rsid w:val="00A60F4B"/>
    <w:rsid w:val="00A61DFA"/>
    <w:rsid w:val="00A670F5"/>
    <w:rsid w:val="00A74A56"/>
    <w:rsid w:val="00A83C5E"/>
    <w:rsid w:val="00AA4836"/>
    <w:rsid w:val="00AB54E0"/>
    <w:rsid w:val="00AB617E"/>
    <w:rsid w:val="00AB6EEA"/>
    <w:rsid w:val="00AC6127"/>
    <w:rsid w:val="00AD4E96"/>
    <w:rsid w:val="00AE1F0E"/>
    <w:rsid w:val="00AE4E4A"/>
    <w:rsid w:val="00AF563A"/>
    <w:rsid w:val="00B00EDC"/>
    <w:rsid w:val="00B13245"/>
    <w:rsid w:val="00B16F54"/>
    <w:rsid w:val="00B2604A"/>
    <w:rsid w:val="00B37152"/>
    <w:rsid w:val="00B43F30"/>
    <w:rsid w:val="00B46F12"/>
    <w:rsid w:val="00B511AB"/>
    <w:rsid w:val="00B54C80"/>
    <w:rsid w:val="00B622B9"/>
    <w:rsid w:val="00B629B6"/>
    <w:rsid w:val="00B70824"/>
    <w:rsid w:val="00B74DC5"/>
    <w:rsid w:val="00B77410"/>
    <w:rsid w:val="00B911EC"/>
    <w:rsid w:val="00B97547"/>
    <w:rsid w:val="00B97B61"/>
    <w:rsid w:val="00BA390D"/>
    <w:rsid w:val="00BA4D20"/>
    <w:rsid w:val="00BB24AD"/>
    <w:rsid w:val="00BC1819"/>
    <w:rsid w:val="00BC5BD1"/>
    <w:rsid w:val="00BD065B"/>
    <w:rsid w:val="00C0340C"/>
    <w:rsid w:val="00C0449C"/>
    <w:rsid w:val="00C112C5"/>
    <w:rsid w:val="00C263A4"/>
    <w:rsid w:val="00C31FF1"/>
    <w:rsid w:val="00C33736"/>
    <w:rsid w:val="00C33B77"/>
    <w:rsid w:val="00C42E94"/>
    <w:rsid w:val="00C50D33"/>
    <w:rsid w:val="00C62198"/>
    <w:rsid w:val="00C9037F"/>
    <w:rsid w:val="00C92424"/>
    <w:rsid w:val="00CA535F"/>
    <w:rsid w:val="00CA5423"/>
    <w:rsid w:val="00CC560C"/>
    <w:rsid w:val="00CD1019"/>
    <w:rsid w:val="00CD229A"/>
    <w:rsid w:val="00CD5FE9"/>
    <w:rsid w:val="00CD62AA"/>
    <w:rsid w:val="00CE6E65"/>
    <w:rsid w:val="00CF2339"/>
    <w:rsid w:val="00CF23E5"/>
    <w:rsid w:val="00D00AC9"/>
    <w:rsid w:val="00D151B8"/>
    <w:rsid w:val="00D232DD"/>
    <w:rsid w:val="00D2338C"/>
    <w:rsid w:val="00D2451D"/>
    <w:rsid w:val="00D3455D"/>
    <w:rsid w:val="00D50B1E"/>
    <w:rsid w:val="00D628CA"/>
    <w:rsid w:val="00D730CC"/>
    <w:rsid w:val="00D73FED"/>
    <w:rsid w:val="00D80BF1"/>
    <w:rsid w:val="00D9350E"/>
    <w:rsid w:val="00DB3D3B"/>
    <w:rsid w:val="00DB78FA"/>
    <w:rsid w:val="00DC6233"/>
    <w:rsid w:val="00DD3CF4"/>
    <w:rsid w:val="00DD3E44"/>
    <w:rsid w:val="00DD415F"/>
    <w:rsid w:val="00DD68DC"/>
    <w:rsid w:val="00DF1191"/>
    <w:rsid w:val="00DF6448"/>
    <w:rsid w:val="00E061BD"/>
    <w:rsid w:val="00E1043D"/>
    <w:rsid w:val="00E3659B"/>
    <w:rsid w:val="00E4511C"/>
    <w:rsid w:val="00E511BB"/>
    <w:rsid w:val="00E64190"/>
    <w:rsid w:val="00E7129A"/>
    <w:rsid w:val="00E7670A"/>
    <w:rsid w:val="00E80CF5"/>
    <w:rsid w:val="00E82A7D"/>
    <w:rsid w:val="00E84FBD"/>
    <w:rsid w:val="00E91EAB"/>
    <w:rsid w:val="00E962D6"/>
    <w:rsid w:val="00EA49CD"/>
    <w:rsid w:val="00EA51FF"/>
    <w:rsid w:val="00EB668A"/>
    <w:rsid w:val="00EC1FCF"/>
    <w:rsid w:val="00ED41DE"/>
    <w:rsid w:val="00ED430C"/>
    <w:rsid w:val="00EF5512"/>
    <w:rsid w:val="00EF7197"/>
    <w:rsid w:val="00F030F4"/>
    <w:rsid w:val="00F356C1"/>
    <w:rsid w:val="00F73B57"/>
    <w:rsid w:val="00F76AF3"/>
    <w:rsid w:val="00F778DA"/>
    <w:rsid w:val="00F8665F"/>
    <w:rsid w:val="00F871BE"/>
    <w:rsid w:val="00F8765C"/>
    <w:rsid w:val="00F96639"/>
    <w:rsid w:val="00FA746C"/>
    <w:rsid w:val="00FB1102"/>
    <w:rsid w:val="00FB1294"/>
    <w:rsid w:val="00FB62B4"/>
    <w:rsid w:val="00FC163F"/>
    <w:rsid w:val="00FC5D61"/>
    <w:rsid w:val="00FD4484"/>
    <w:rsid w:val="00FE50BB"/>
    <w:rsid w:val="00FE5F02"/>
    <w:rsid w:val="00FF3564"/>
    <w:rsid w:val="00FF36C6"/>
    <w:rsid w:val="00FF4C70"/>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607"/>
    <w:pPr>
      <w:overflowPunct w:val="0"/>
      <w:autoSpaceDE w:val="0"/>
      <w:autoSpaceDN w:val="0"/>
      <w:adjustRightInd w:val="0"/>
      <w:textAlignment w:val="baseline"/>
    </w:pPr>
    <w:rPr>
      <w:rFonts w:eastAsia="SimSun"/>
    </w:rPr>
  </w:style>
  <w:style w:type="paragraph" w:styleId="Balk1">
    <w:name w:val="heading 1"/>
    <w:basedOn w:val="Normal"/>
    <w:next w:val="Normal"/>
    <w:qFormat/>
    <w:rsid w:val="00F8665F"/>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9D05E9"/>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9D05E9"/>
    <w:pPr>
      <w:keepNext/>
      <w:tabs>
        <w:tab w:val="num" w:pos="360"/>
        <w:tab w:val="left" w:pos="567"/>
      </w:tabs>
      <w:overflowPunct/>
      <w:autoSpaceDE/>
      <w:autoSpaceDN/>
      <w:adjustRightInd/>
      <w:spacing w:before="60" w:after="60"/>
      <w:jc w:val="both"/>
      <w:textAlignment w:val="auto"/>
      <w:outlineLvl w:val="2"/>
    </w:pPr>
    <w:rPr>
      <w:rFonts w:ascii="Arial" w:eastAsia="Times New Roman" w:hAnsi="Arial"/>
      <w:b/>
      <w:sz w:val="22"/>
    </w:rPr>
  </w:style>
  <w:style w:type="paragraph" w:styleId="Balk4">
    <w:name w:val="heading 4"/>
    <w:basedOn w:val="Normal"/>
    <w:next w:val="Normal"/>
    <w:qFormat/>
    <w:rsid w:val="009D05E9"/>
    <w:pPr>
      <w:keepNext/>
      <w:tabs>
        <w:tab w:val="num" w:pos="360"/>
      </w:tabs>
      <w:overflowPunct/>
      <w:autoSpaceDE/>
      <w:autoSpaceDN/>
      <w:adjustRightInd/>
      <w:spacing w:before="60" w:after="60"/>
      <w:jc w:val="both"/>
      <w:textAlignment w:val="auto"/>
      <w:outlineLvl w:val="3"/>
    </w:pPr>
    <w:rPr>
      <w:rFonts w:ascii="Arial" w:eastAsia="Times New Roman" w:hAnsi="Arial"/>
      <w:b/>
      <w:sz w:val="22"/>
    </w:rPr>
  </w:style>
  <w:style w:type="paragraph" w:styleId="Balk5">
    <w:name w:val="heading 5"/>
    <w:basedOn w:val="Normal"/>
    <w:next w:val="Normal"/>
    <w:qFormat/>
    <w:rsid w:val="009D05E9"/>
    <w:pPr>
      <w:keepNext/>
      <w:tabs>
        <w:tab w:val="num" w:pos="360"/>
      </w:tabs>
      <w:spacing w:before="60" w:after="60"/>
      <w:jc w:val="both"/>
      <w:outlineLvl w:val="4"/>
    </w:pPr>
    <w:rPr>
      <w:rFonts w:ascii="Arial" w:eastAsia="Times New Roman" w:hAnsi="Arial"/>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86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4F2DA8"/>
    <w:pPr>
      <w:tabs>
        <w:tab w:val="center" w:pos="4536"/>
        <w:tab w:val="right" w:pos="9072"/>
      </w:tabs>
    </w:pPr>
  </w:style>
  <w:style w:type="paragraph" w:styleId="Altbilgi">
    <w:name w:val="footer"/>
    <w:basedOn w:val="Normal"/>
    <w:link w:val="AltbilgiChar"/>
    <w:uiPriority w:val="99"/>
    <w:rsid w:val="004F2DA8"/>
    <w:pPr>
      <w:tabs>
        <w:tab w:val="center" w:pos="4536"/>
        <w:tab w:val="right" w:pos="9072"/>
      </w:tabs>
    </w:pPr>
  </w:style>
  <w:style w:type="character" w:styleId="SayfaNumaras">
    <w:name w:val="page number"/>
    <w:basedOn w:val="VarsaylanParagrafYazTipi"/>
    <w:rsid w:val="00D3455D"/>
  </w:style>
  <w:style w:type="paragraph" w:styleId="DipnotMetni">
    <w:name w:val="footnote text"/>
    <w:basedOn w:val="Normal"/>
    <w:semiHidden/>
    <w:rsid w:val="002D623E"/>
    <w:pPr>
      <w:overflowPunct/>
      <w:autoSpaceDE/>
      <w:autoSpaceDN/>
      <w:adjustRightInd/>
      <w:spacing w:before="20" w:after="20"/>
      <w:jc w:val="both"/>
      <w:textAlignment w:val="auto"/>
    </w:pPr>
    <w:rPr>
      <w:rFonts w:ascii="Arial" w:eastAsia="Times New Roman" w:hAnsi="Arial"/>
      <w:sz w:val="22"/>
    </w:rPr>
  </w:style>
  <w:style w:type="paragraph" w:styleId="GvdeMetni">
    <w:name w:val="Body Text"/>
    <w:basedOn w:val="Normal"/>
    <w:rsid w:val="002D623E"/>
    <w:pPr>
      <w:overflowPunct/>
      <w:autoSpaceDE/>
      <w:autoSpaceDN/>
      <w:adjustRightInd/>
      <w:spacing w:before="20" w:after="20"/>
      <w:jc w:val="both"/>
      <w:textAlignment w:val="auto"/>
    </w:pPr>
    <w:rPr>
      <w:rFonts w:ascii="Arial" w:eastAsia="Times New Roman" w:hAnsi="Arial" w:cs="Arial"/>
    </w:rPr>
  </w:style>
  <w:style w:type="paragraph" w:styleId="GvdeMetniGirintisi">
    <w:name w:val="Body Text Indent"/>
    <w:basedOn w:val="Normal"/>
    <w:rsid w:val="00737CD6"/>
    <w:pPr>
      <w:spacing w:after="120"/>
      <w:ind w:left="283"/>
    </w:pPr>
  </w:style>
  <w:style w:type="paragraph" w:styleId="ListeParagraf">
    <w:name w:val="List Paragraph"/>
    <w:basedOn w:val="Normal"/>
    <w:qFormat/>
    <w:rsid w:val="009D189E"/>
    <w:pPr>
      <w:overflowPunct/>
      <w:autoSpaceDE/>
      <w:autoSpaceDN/>
      <w:adjustRightInd/>
      <w:spacing w:after="200" w:line="276" w:lineRule="auto"/>
      <w:ind w:left="720"/>
      <w:contextualSpacing/>
      <w:textAlignment w:val="auto"/>
    </w:pPr>
    <w:rPr>
      <w:rFonts w:ascii="Calibri" w:eastAsia="Times New Roman" w:hAnsi="Calibri"/>
      <w:sz w:val="22"/>
      <w:szCs w:val="22"/>
    </w:rPr>
  </w:style>
  <w:style w:type="paragraph" w:styleId="BalonMetni">
    <w:name w:val="Balloon Text"/>
    <w:basedOn w:val="Normal"/>
    <w:link w:val="BalonMetniChar"/>
    <w:rsid w:val="00995E02"/>
    <w:rPr>
      <w:rFonts w:ascii="Tahoma" w:hAnsi="Tahoma" w:cs="Tahoma"/>
      <w:sz w:val="16"/>
      <w:szCs w:val="16"/>
    </w:rPr>
  </w:style>
  <w:style w:type="character" w:customStyle="1" w:styleId="BalonMetniChar">
    <w:name w:val="Balon Metni Char"/>
    <w:basedOn w:val="VarsaylanParagrafYazTipi"/>
    <w:link w:val="BalonMetni"/>
    <w:rsid w:val="00995E02"/>
    <w:rPr>
      <w:rFonts w:ascii="Tahoma" w:eastAsia="SimSun" w:hAnsi="Tahoma" w:cs="Tahoma"/>
      <w:sz w:val="16"/>
      <w:szCs w:val="16"/>
    </w:rPr>
  </w:style>
  <w:style w:type="character" w:customStyle="1" w:styleId="AltbilgiChar">
    <w:name w:val="Altbilgi Char"/>
    <w:link w:val="Altbilgi"/>
    <w:uiPriority w:val="99"/>
    <w:rsid w:val="00995E02"/>
    <w:rPr>
      <w:rFonts w:eastAsia="SimSun"/>
    </w:rPr>
  </w:style>
  <w:style w:type="character" w:customStyle="1" w:styleId="apple-converted-space">
    <w:name w:val="apple-converted-space"/>
    <w:basedOn w:val="VarsaylanParagrafYazTipi"/>
    <w:rsid w:val="000E1062"/>
  </w:style>
  <w:style w:type="character" w:customStyle="1" w:styleId="grame">
    <w:name w:val="grame"/>
    <w:basedOn w:val="VarsaylanParagrafYazTipi"/>
    <w:rsid w:val="000E1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607"/>
    <w:pPr>
      <w:overflowPunct w:val="0"/>
      <w:autoSpaceDE w:val="0"/>
      <w:autoSpaceDN w:val="0"/>
      <w:adjustRightInd w:val="0"/>
      <w:textAlignment w:val="baseline"/>
    </w:pPr>
    <w:rPr>
      <w:rFonts w:eastAsia="SimSun"/>
    </w:rPr>
  </w:style>
  <w:style w:type="paragraph" w:styleId="Balk1">
    <w:name w:val="heading 1"/>
    <w:basedOn w:val="Normal"/>
    <w:next w:val="Normal"/>
    <w:qFormat/>
    <w:rsid w:val="00F8665F"/>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9D05E9"/>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9D05E9"/>
    <w:pPr>
      <w:keepNext/>
      <w:tabs>
        <w:tab w:val="num" w:pos="360"/>
        <w:tab w:val="left" w:pos="567"/>
      </w:tabs>
      <w:overflowPunct/>
      <w:autoSpaceDE/>
      <w:autoSpaceDN/>
      <w:adjustRightInd/>
      <w:spacing w:before="60" w:after="60"/>
      <w:jc w:val="both"/>
      <w:textAlignment w:val="auto"/>
      <w:outlineLvl w:val="2"/>
    </w:pPr>
    <w:rPr>
      <w:rFonts w:ascii="Arial" w:eastAsia="Times New Roman" w:hAnsi="Arial"/>
      <w:b/>
      <w:sz w:val="22"/>
    </w:rPr>
  </w:style>
  <w:style w:type="paragraph" w:styleId="Balk4">
    <w:name w:val="heading 4"/>
    <w:basedOn w:val="Normal"/>
    <w:next w:val="Normal"/>
    <w:qFormat/>
    <w:rsid w:val="009D05E9"/>
    <w:pPr>
      <w:keepNext/>
      <w:tabs>
        <w:tab w:val="num" w:pos="360"/>
      </w:tabs>
      <w:overflowPunct/>
      <w:autoSpaceDE/>
      <w:autoSpaceDN/>
      <w:adjustRightInd/>
      <w:spacing w:before="60" w:after="60"/>
      <w:jc w:val="both"/>
      <w:textAlignment w:val="auto"/>
      <w:outlineLvl w:val="3"/>
    </w:pPr>
    <w:rPr>
      <w:rFonts w:ascii="Arial" w:eastAsia="Times New Roman" w:hAnsi="Arial"/>
      <w:b/>
      <w:sz w:val="22"/>
    </w:rPr>
  </w:style>
  <w:style w:type="paragraph" w:styleId="Balk5">
    <w:name w:val="heading 5"/>
    <w:basedOn w:val="Normal"/>
    <w:next w:val="Normal"/>
    <w:qFormat/>
    <w:rsid w:val="009D05E9"/>
    <w:pPr>
      <w:keepNext/>
      <w:tabs>
        <w:tab w:val="num" w:pos="360"/>
      </w:tabs>
      <w:spacing w:before="60" w:after="60"/>
      <w:jc w:val="both"/>
      <w:outlineLvl w:val="4"/>
    </w:pPr>
    <w:rPr>
      <w:rFonts w:ascii="Arial" w:eastAsia="Times New Roman" w:hAnsi="Arial"/>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86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4F2DA8"/>
    <w:pPr>
      <w:tabs>
        <w:tab w:val="center" w:pos="4536"/>
        <w:tab w:val="right" w:pos="9072"/>
      </w:tabs>
    </w:pPr>
  </w:style>
  <w:style w:type="paragraph" w:styleId="Altbilgi">
    <w:name w:val="footer"/>
    <w:basedOn w:val="Normal"/>
    <w:link w:val="AltbilgiChar"/>
    <w:uiPriority w:val="99"/>
    <w:rsid w:val="004F2DA8"/>
    <w:pPr>
      <w:tabs>
        <w:tab w:val="center" w:pos="4536"/>
        <w:tab w:val="right" w:pos="9072"/>
      </w:tabs>
    </w:pPr>
  </w:style>
  <w:style w:type="character" w:styleId="SayfaNumaras">
    <w:name w:val="page number"/>
    <w:basedOn w:val="VarsaylanParagrafYazTipi"/>
    <w:rsid w:val="00D3455D"/>
  </w:style>
  <w:style w:type="paragraph" w:styleId="DipnotMetni">
    <w:name w:val="footnote text"/>
    <w:basedOn w:val="Normal"/>
    <w:semiHidden/>
    <w:rsid w:val="002D623E"/>
    <w:pPr>
      <w:overflowPunct/>
      <w:autoSpaceDE/>
      <w:autoSpaceDN/>
      <w:adjustRightInd/>
      <w:spacing w:before="20" w:after="20"/>
      <w:jc w:val="both"/>
      <w:textAlignment w:val="auto"/>
    </w:pPr>
    <w:rPr>
      <w:rFonts w:ascii="Arial" w:eastAsia="Times New Roman" w:hAnsi="Arial"/>
      <w:sz w:val="22"/>
    </w:rPr>
  </w:style>
  <w:style w:type="paragraph" w:styleId="GvdeMetni">
    <w:name w:val="Body Text"/>
    <w:basedOn w:val="Normal"/>
    <w:rsid w:val="002D623E"/>
    <w:pPr>
      <w:overflowPunct/>
      <w:autoSpaceDE/>
      <w:autoSpaceDN/>
      <w:adjustRightInd/>
      <w:spacing w:before="20" w:after="20"/>
      <w:jc w:val="both"/>
      <w:textAlignment w:val="auto"/>
    </w:pPr>
    <w:rPr>
      <w:rFonts w:ascii="Arial" w:eastAsia="Times New Roman" w:hAnsi="Arial" w:cs="Arial"/>
    </w:rPr>
  </w:style>
  <w:style w:type="paragraph" w:styleId="GvdeMetniGirintisi">
    <w:name w:val="Body Text Indent"/>
    <w:basedOn w:val="Normal"/>
    <w:rsid w:val="00737CD6"/>
    <w:pPr>
      <w:spacing w:after="120"/>
      <w:ind w:left="283"/>
    </w:pPr>
  </w:style>
  <w:style w:type="paragraph" w:styleId="ListeParagraf">
    <w:name w:val="List Paragraph"/>
    <w:basedOn w:val="Normal"/>
    <w:qFormat/>
    <w:rsid w:val="009D189E"/>
    <w:pPr>
      <w:overflowPunct/>
      <w:autoSpaceDE/>
      <w:autoSpaceDN/>
      <w:adjustRightInd/>
      <w:spacing w:after="200" w:line="276" w:lineRule="auto"/>
      <w:ind w:left="720"/>
      <w:contextualSpacing/>
      <w:textAlignment w:val="auto"/>
    </w:pPr>
    <w:rPr>
      <w:rFonts w:ascii="Calibri" w:eastAsia="Times New Roman" w:hAnsi="Calibri"/>
      <w:sz w:val="22"/>
      <w:szCs w:val="22"/>
    </w:rPr>
  </w:style>
  <w:style w:type="paragraph" w:styleId="BalonMetni">
    <w:name w:val="Balloon Text"/>
    <w:basedOn w:val="Normal"/>
    <w:link w:val="BalonMetniChar"/>
    <w:rsid w:val="00995E02"/>
    <w:rPr>
      <w:rFonts w:ascii="Tahoma" w:hAnsi="Tahoma" w:cs="Tahoma"/>
      <w:sz w:val="16"/>
      <w:szCs w:val="16"/>
    </w:rPr>
  </w:style>
  <w:style w:type="character" w:customStyle="1" w:styleId="BalonMetniChar">
    <w:name w:val="Balon Metni Char"/>
    <w:basedOn w:val="VarsaylanParagrafYazTipi"/>
    <w:link w:val="BalonMetni"/>
    <w:rsid w:val="00995E02"/>
    <w:rPr>
      <w:rFonts w:ascii="Tahoma" w:eastAsia="SimSun" w:hAnsi="Tahoma" w:cs="Tahoma"/>
      <w:sz w:val="16"/>
      <w:szCs w:val="16"/>
    </w:rPr>
  </w:style>
  <w:style w:type="character" w:customStyle="1" w:styleId="AltbilgiChar">
    <w:name w:val="Altbilgi Char"/>
    <w:link w:val="Altbilgi"/>
    <w:uiPriority w:val="99"/>
    <w:rsid w:val="00995E02"/>
    <w:rPr>
      <w:rFonts w:eastAsia="SimSun"/>
    </w:rPr>
  </w:style>
  <w:style w:type="character" w:customStyle="1" w:styleId="apple-converted-space">
    <w:name w:val="apple-converted-space"/>
    <w:basedOn w:val="VarsaylanParagrafYazTipi"/>
    <w:rsid w:val="000E1062"/>
  </w:style>
  <w:style w:type="character" w:customStyle="1" w:styleId="grame">
    <w:name w:val="grame"/>
    <w:basedOn w:val="VarsaylanParagrafYazTipi"/>
    <w:rsid w:val="000E1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19819">
      <w:bodyDiv w:val="1"/>
      <w:marLeft w:val="0"/>
      <w:marRight w:val="0"/>
      <w:marTop w:val="0"/>
      <w:marBottom w:val="0"/>
      <w:divBdr>
        <w:top w:val="none" w:sz="0" w:space="0" w:color="auto"/>
        <w:left w:val="none" w:sz="0" w:space="0" w:color="auto"/>
        <w:bottom w:val="none" w:sz="0" w:space="0" w:color="auto"/>
        <w:right w:val="none" w:sz="0" w:space="0" w:color="auto"/>
      </w:divBdr>
    </w:div>
    <w:div w:id="394665556">
      <w:bodyDiv w:val="1"/>
      <w:marLeft w:val="0"/>
      <w:marRight w:val="0"/>
      <w:marTop w:val="0"/>
      <w:marBottom w:val="0"/>
      <w:divBdr>
        <w:top w:val="none" w:sz="0" w:space="0" w:color="auto"/>
        <w:left w:val="none" w:sz="0" w:space="0" w:color="auto"/>
        <w:bottom w:val="none" w:sz="0" w:space="0" w:color="auto"/>
        <w:right w:val="none" w:sz="0" w:space="0" w:color="auto"/>
      </w:divBdr>
    </w:div>
    <w:div w:id="680935097">
      <w:bodyDiv w:val="1"/>
      <w:marLeft w:val="0"/>
      <w:marRight w:val="0"/>
      <w:marTop w:val="0"/>
      <w:marBottom w:val="0"/>
      <w:divBdr>
        <w:top w:val="none" w:sz="0" w:space="0" w:color="auto"/>
        <w:left w:val="none" w:sz="0" w:space="0" w:color="auto"/>
        <w:bottom w:val="none" w:sz="0" w:space="0" w:color="auto"/>
        <w:right w:val="none" w:sz="0" w:space="0" w:color="auto"/>
      </w:divBdr>
    </w:div>
    <w:div w:id="1043094182">
      <w:bodyDiv w:val="1"/>
      <w:marLeft w:val="0"/>
      <w:marRight w:val="0"/>
      <w:marTop w:val="0"/>
      <w:marBottom w:val="0"/>
      <w:divBdr>
        <w:top w:val="none" w:sz="0" w:space="0" w:color="auto"/>
        <w:left w:val="none" w:sz="0" w:space="0" w:color="auto"/>
        <w:bottom w:val="none" w:sz="0" w:space="0" w:color="auto"/>
        <w:right w:val="none" w:sz="0" w:space="0" w:color="auto"/>
      </w:divBdr>
    </w:div>
    <w:div w:id="1058938291">
      <w:bodyDiv w:val="1"/>
      <w:marLeft w:val="0"/>
      <w:marRight w:val="0"/>
      <w:marTop w:val="0"/>
      <w:marBottom w:val="0"/>
      <w:divBdr>
        <w:top w:val="none" w:sz="0" w:space="0" w:color="auto"/>
        <w:left w:val="none" w:sz="0" w:space="0" w:color="auto"/>
        <w:bottom w:val="none" w:sz="0" w:space="0" w:color="auto"/>
        <w:right w:val="none" w:sz="0" w:space="0" w:color="auto"/>
      </w:divBdr>
    </w:div>
    <w:div w:id="1087923951">
      <w:bodyDiv w:val="1"/>
      <w:marLeft w:val="0"/>
      <w:marRight w:val="0"/>
      <w:marTop w:val="0"/>
      <w:marBottom w:val="0"/>
      <w:divBdr>
        <w:top w:val="none" w:sz="0" w:space="0" w:color="auto"/>
        <w:left w:val="none" w:sz="0" w:space="0" w:color="auto"/>
        <w:bottom w:val="none" w:sz="0" w:space="0" w:color="auto"/>
        <w:right w:val="none" w:sz="0" w:space="0" w:color="auto"/>
      </w:divBdr>
    </w:div>
    <w:div w:id="1282497397">
      <w:bodyDiv w:val="1"/>
      <w:marLeft w:val="0"/>
      <w:marRight w:val="0"/>
      <w:marTop w:val="0"/>
      <w:marBottom w:val="0"/>
      <w:divBdr>
        <w:top w:val="none" w:sz="0" w:space="0" w:color="auto"/>
        <w:left w:val="none" w:sz="0" w:space="0" w:color="auto"/>
        <w:bottom w:val="none" w:sz="0" w:space="0" w:color="auto"/>
        <w:right w:val="none" w:sz="0" w:space="0" w:color="auto"/>
      </w:divBdr>
    </w:div>
    <w:div w:id="1436248795">
      <w:bodyDiv w:val="1"/>
      <w:marLeft w:val="0"/>
      <w:marRight w:val="0"/>
      <w:marTop w:val="0"/>
      <w:marBottom w:val="0"/>
      <w:divBdr>
        <w:top w:val="none" w:sz="0" w:space="0" w:color="auto"/>
        <w:left w:val="none" w:sz="0" w:space="0" w:color="auto"/>
        <w:bottom w:val="none" w:sz="0" w:space="0" w:color="auto"/>
        <w:right w:val="none" w:sz="0" w:space="0" w:color="auto"/>
      </w:divBdr>
    </w:div>
    <w:div w:id="1476291289">
      <w:bodyDiv w:val="1"/>
      <w:marLeft w:val="0"/>
      <w:marRight w:val="0"/>
      <w:marTop w:val="0"/>
      <w:marBottom w:val="0"/>
      <w:divBdr>
        <w:top w:val="none" w:sz="0" w:space="0" w:color="auto"/>
        <w:left w:val="none" w:sz="0" w:space="0" w:color="auto"/>
        <w:bottom w:val="none" w:sz="0" w:space="0" w:color="auto"/>
        <w:right w:val="none" w:sz="0" w:space="0" w:color="auto"/>
      </w:divBdr>
    </w:div>
    <w:div w:id="156428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5533</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vt:lpstr>
    </vt:vector>
  </TitlesOfParts>
  <Company>TOSHIBA</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Oğuz Pelikli</dc:creator>
  <cp:keywords>Qalite Danışmanlık</cp:keywords>
  <cp:lastModifiedBy>derya</cp:lastModifiedBy>
  <cp:revision>2</cp:revision>
  <cp:lastPrinted>2017-03-10T08:22:00Z</cp:lastPrinted>
  <dcterms:created xsi:type="dcterms:W3CDTF">2020-10-20T09:03:00Z</dcterms:created>
  <dcterms:modified xsi:type="dcterms:W3CDTF">2020-10-20T09:03:00Z</dcterms:modified>
</cp:coreProperties>
</file>